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75" w:rsidRPr="00B55124" w:rsidRDefault="00D10975" w:rsidP="00D10975">
      <w:pPr>
        <w:pStyle w:val="Title"/>
        <w:rPr>
          <w:rFonts w:asciiTheme="majorBidi" w:hAnsiTheme="majorBidi" w:cstheme="majorBidi"/>
          <w:sz w:val="36"/>
          <w:szCs w:val="36"/>
        </w:rPr>
      </w:pPr>
      <w:r w:rsidRPr="00B55124">
        <w:rPr>
          <w:rFonts w:asciiTheme="majorBidi" w:hAnsiTheme="majorBidi" w:cstheme="majorBidi"/>
          <w:sz w:val="36"/>
          <w:szCs w:val="36"/>
        </w:rPr>
        <w:t>Curriculum Vitae</w:t>
      </w:r>
    </w:p>
    <w:p w:rsidR="00023E86" w:rsidRPr="00B55124" w:rsidRDefault="00B55124" w:rsidP="00B55124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B55124">
        <w:rPr>
          <w:rFonts w:asciiTheme="majorBidi" w:hAnsiTheme="majorBidi" w:cstheme="majorBidi"/>
          <w:b/>
          <w:bCs/>
          <w:sz w:val="36"/>
          <w:szCs w:val="36"/>
          <w:lang w:bidi="ar-EG"/>
        </w:rPr>
        <w:t>Hadil M. Elbardisy</w:t>
      </w: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, M.Sc.</w:t>
      </w:r>
    </w:p>
    <w:p w:rsidR="00D10975" w:rsidRDefault="00D10975" w:rsidP="00D10975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D10975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Personal Data</w:t>
      </w:r>
    </w:p>
    <w:tbl>
      <w:tblPr>
        <w:tblStyle w:val="TableGrid"/>
        <w:tblW w:w="0" w:type="auto"/>
        <w:tblInd w:w="7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940"/>
        <w:gridCol w:w="6582"/>
      </w:tblGrid>
      <w:tr w:rsidR="00B55124" w:rsidTr="00B55124">
        <w:tc>
          <w:tcPr>
            <w:tcW w:w="1940" w:type="dxa"/>
          </w:tcPr>
          <w:p w:rsidR="00B55124" w:rsidRPr="00B55124" w:rsidRDefault="00B55124" w:rsidP="00B55124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B55124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Name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:</w:t>
            </w:r>
          </w:p>
        </w:tc>
        <w:tc>
          <w:tcPr>
            <w:tcW w:w="6582" w:type="dxa"/>
          </w:tcPr>
          <w:p w:rsidR="00B55124" w:rsidRPr="00B55124" w:rsidRDefault="00B55124" w:rsidP="005809AE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B55124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Hadil Mamdouh Elbardisy</w:t>
            </w:r>
          </w:p>
        </w:tc>
      </w:tr>
      <w:tr w:rsidR="00B55124" w:rsidTr="00B55124">
        <w:tc>
          <w:tcPr>
            <w:tcW w:w="1940" w:type="dxa"/>
          </w:tcPr>
          <w:p w:rsidR="00B55124" w:rsidRPr="00B55124" w:rsidRDefault="00B55124" w:rsidP="00D10975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B55124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Gender</w:t>
            </w:r>
          </w:p>
        </w:tc>
        <w:tc>
          <w:tcPr>
            <w:tcW w:w="6582" w:type="dxa"/>
          </w:tcPr>
          <w:p w:rsidR="00B55124" w:rsidRPr="00B55124" w:rsidRDefault="00B55124" w:rsidP="00D10975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B55124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Female</w:t>
            </w:r>
          </w:p>
        </w:tc>
      </w:tr>
      <w:tr w:rsidR="00B55124" w:rsidTr="00B55124">
        <w:tc>
          <w:tcPr>
            <w:tcW w:w="1940" w:type="dxa"/>
          </w:tcPr>
          <w:p w:rsidR="00B55124" w:rsidRPr="00B55124" w:rsidRDefault="00B55124" w:rsidP="00D10975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B55124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Citizenship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:</w:t>
            </w:r>
          </w:p>
        </w:tc>
        <w:tc>
          <w:tcPr>
            <w:tcW w:w="6582" w:type="dxa"/>
          </w:tcPr>
          <w:p w:rsidR="00B55124" w:rsidRPr="00B55124" w:rsidRDefault="00B55124" w:rsidP="00D10975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B55124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Egypt</w:t>
            </w:r>
          </w:p>
        </w:tc>
      </w:tr>
      <w:tr w:rsidR="00B55124" w:rsidTr="00B55124">
        <w:tc>
          <w:tcPr>
            <w:tcW w:w="1940" w:type="dxa"/>
          </w:tcPr>
          <w:p w:rsidR="00B55124" w:rsidRPr="00B55124" w:rsidRDefault="00B55124" w:rsidP="00D10975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B55124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Contact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:</w:t>
            </w:r>
          </w:p>
        </w:tc>
        <w:tc>
          <w:tcPr>
            <w:tcW w:w="6582" w:type="dxa"/>
          </w:tcPr>
          <w:p w:rsidR="00B55124" w:rsidRPr="00B55124" w:rsidRDefault="00B55124" w:rsidP="00B55124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B55124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E-mail: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Hadil.mamdouh@pharm.dmu.edu.eg</w:t>
            </w:r>
          </w:p>
        </w:tc>
      </w:tr>
    </w:tbl>
    <w:p w:rsidR="00D10975" w:rsidRDefault="00D10975" w:rsidP="00D10975">
      <w:pPr>
        <w:pStyle w:val="ListParagraph"/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D10975" w:rsidRDefault="00D10975" w:rsidP="00D10975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Academic Record</w:t>
      </w:r>
    </w:p>
    <w:p w:rsidR="003F1405" w:rsidRDefault="00B55124" w:rsidP="003F1405">
      <w:pPr>
        <w:pStyle w:val="ListParagraph"/>
        <w:numPr>
          <w:ilvl w:val="0"/>
          <w:numId w:val="2"/>
        </w:numPr>
        <w:bidi w:val="0"/>
        <w:ind w:left="284"/>
        <w:jc w:val="both"/>
        <w:rPr>
          <w:rFonts w:asciiTheme="majorBidi" w:hAnsiTheme="majorBidi" w:cstheme="majorBidi"/>
          <w:sz w:val="24"/>
          <w:szCs w:val="24"/>
          <w:u w:val="single"/>
          <w:lang w:bidi="ar-EG"/>
        </w:rPr>
      </w:pPr>
      <w:r w:rsidRPr="003F1405">
        <w:rPr>
          <w:rFonts w:asciiTheme="majorBidi" w:hAnsiTheme="majorBidi" w:cstheme="majorBidi"/>
          <w:sz w:val="24"/>
          <w:szCs w:val="24"/>
        </w:rPr>
        <w:t>Visiting Ph</w:t>
      </w:r>
      <w:r w:rsidR="009F1307" w:rsidRPr="003F1405">
        <w:rPr>
          <w:rFonts w:asciiTheme="majorBidi" w:hAnsiTheme="majorBidi" w:cstheme="majorBidi"/>
          <w:sz w:val="24"/>
          <w:szCs w:val="24"/>
        </w:rPr>
        <w:t>.</w:t>
      </w:r>
      <w:r w:rsidRPr="003F1405">
        <w:rPr>
          <w:rFonts w:asciiTheme="majorBidi" w:hAnsiTheme="majorBidi" w:cstheme="majorBidi"/>
          <w:sz w:val="24"/>
          <w:szCs w:val="24"/>
        </w:rPr>
        <w:t>D</w:t>
      </w:r>
      <w:r w:rsidR="009F1307" w:rsidRPr="003F1405">
        <w:rPr>
          <w:rFonts w:asciiTheme="majorBidi" w:hAnsiTheme="majorBidi" w:cstheme="majorBidi"/>
          <w:sz w:val="24"/>
          <w:szCs w:val="24"/>
        </w:rPr>
        <w:t>.</w:t>
      </w:r>
      <w:r w:rsidRPr="003F1405">
        <w:rPr>
          <w:rFonts w:asciiTheme="majorBidi" w:hAnsiTheme="majorBidi" w:cstheme="majorBidi"/>
          <w:sz w:val="24"/>
          <w:szCs w:val="24"/>
        </w:rPr>
        <w:t xml:space="preserve"> student</w:t>
      </w:r>
      <w:r w:rsidR="009F1307" w:rsidRPr="003F1405">
        <w:rPr>
          <w:rFonts w:asciiTheme="majorBidi" w:hAnsiTheme="majorBidi" w:cstheme="majorBidi"/>
          <w:sz w:val="24"/>
          <w:szCs w:val="24"/>
        </w:rPr>
        <w:t xml:space="preserve"> in Pharmaceutical Analytical Chemistry,</w:t>
      </w:r>
      <w:r w:rsidRPr="003F1405">
        <w:rPr>
          <w:rFonts w:asciiTheme="majorBidi" w:hAnsiTheme="majorBidi" w:cstheme="majorBidi"/>
          <w:sz w:val="24"/>
          <w:szCs w:val="24"/>
        </w:rPr>
        <w:t xml:space="preserve"> under the supervision of Prof</w:t>
      </w:r>
      <w:r w:rsidR="009F1307" w:rsidRPr="003F1405">
        <w:rPr>
          <w:rFonts w:asciiTheme="majorBidi" w:hAnsiTheme="majorBidi" w:cstheme="majorBidi"/>
          <w:sz w:val="24"/>
          <w:szCs w:val="24"/>
        </w:rPr>
        <w:t>.</w:t>
      </w:r>
      <w:r w:rsidRPr="003F1405">
        <w:rPr>
          <w:rFonts w:asciiTheme="majorBidi" w:hAnsiTheme="majorBidi" w:cstheme="majorBidi"/>
          <w:sz w:val="24"/>
          <w:szCs w:val="24"/>
        </w:rPr>
        <w:t xml:space="preserve"> Dr</w:t>
      </w:r>
      <w:r w:rsidR="009F1307" w:rsidRPr="003F1405">
        <w:rPr>
          <w:rFonts w:asciiTheme="majorBidi" w:hAnsiTheme="majorBidi" w:cstheme="majorBidi"/>
          <w:sz w:val="24"/>
          <w:szCs w:val="24"/>
        </w:rPr>
        <w:t>.</w:t>
      </w:r>
      <w:r w:rsidRPr="003F1405">
        <w:rPr>
          <w:rFonts w:asciiTheme="majorBidi" w:hAnsiTheme="majorBidi" w:cstheme="majorBidi"/>
          <w:sz w:val="24"/>
          <w:szCs w:val="24"/>
        </w:rPr>
        <w:t xml:space="preserve"> Craig E. Banks, Department of Chemistry and the Environment, </w:t>
      </w:r>
      <w:r w:rsidRPr="001D4ACB">
        <w:rPr>
          <w:rFonts w:asciiTheme="majorBidi" w:hAnsiTheme="majorBidi" w:cstheme="majorBidi"/>
          <w:sz w:val="24"/>
          <w:szCs w:val="24"/>
          <w:u w:val="single"/>
        </w:rPr>
        <w:t>Faculty of Science and Engineering, Manchester Metropolitan University, Manchester, UK</w:t>
      </w:r>
      <w:r w:rsidR="009F1307" w:rsidRPr="001D4ACB">
        <w:rPr>
          <w:rFonts w:asciiTheme="majorBidi" w:hAnsiTheme="majorBidi" w:cstheme="majorBidi"/>
          <w:sz w:val="24"/>
          <w:szCs w:val="24"/>
          <w:u w:val="single"/>
        </w:rPr>
        <w:t>.</w:t>
      </w:r>
      <w:r w:rsidR="003F1405">
        <w:rPr>
          <w:rFonts w:asciiTheme="majorBidi" w:hAnsiTheme="majorBidi" w:cstheme="majorBidi"/>
          <w:sz w:val="24"/>
          <w:szCs w:val="24"/>
        </w:rPr>
        <w:t xml:space="preserve"> </w:t>
      </w:r>
      <w:r w:rsidR="003F1405" w:rsidRPr="00B55124">
        <w:rPr>
          <w:rFonts w:asciiTheme="majorBidi" w:hAnsiTheme="majorBidi" w:cstheme="majorBidi"/>
          <w:sz w:val="24"/>
          <w:szCs w:val="24"/>
        </w:rPr>
        <w:t xml:space="preserve">(September 2017- </w:t>
      </w:r>
      <w:r w:rsidR="003F1405">
        <w:rPr>
          <w:rFonts w:asciiTheme="majorBidi" w:hAnsiTheme="majorBidi" w:cstheme="majorBidi"/>
          <w:sz w:val="24"/>
          <w:szCs w:val="24"/>
        </w:rPr>
        <w:t>December 2019</w:t>
      </w:r>
      <w:r w:rsidR="003F1405" w:rsidRPr="00B55124">
        <w:rPr>
          <w:rFonts w:asciiTheme="majorBidi" w:hAnsiTheme="majorBidi" w:cstheme="majorBidi"/>
          <w:sz w:val="24"/>
          <w:szCs w:val="24"/>
        </w:rPr>
        <w:t>).</w:t>
      </w:r>
      <w:r w:rsidR="009F1307" w:rsidRPr="003F1405">
        <w:rPr>
          <w:rFonts w:asciiTheme="majorBidi" w:hAnsiTheme="majorBidi" w:cstheme="majorBidi"/>
          <w:sz w:val="24"/>
          <w:szCs w:val="24"/>
        </w:rPr>
        <w:t xml:space="preserve"> Thesis Title: "</w:t>
      </w:r>
      <w:r w:rsidR="009F1307" w:rsidRPr="003F1405">
        <w:rPr>
          <w:rFonts w:asciiTheme="majorBidi" w:hAnsiTheme="majorBidi" w:cstheme="majorBidi"/>
          <w:b/>
          <w:bCs/>
        </w:rPr>
        <w:t>The use of different analytical methods for the analysis of drugs of abuse</w:t>
      </w:r>
      <w:r w:rsidR="009F1307" w:rsidRPr="003F1405">
        <w:rPr>
          <w:rFonts w:asciiTheme="majorBidi" w:hAnsiTheme="majorBidi" w:cstheme="majorBidi"/>
          <w:sz w:val="24"/>
          <w:szCs w:val="24"/>
        </w:rPr>
        <w:t>".</w:t>
      </w:r>
      <w:r w:rsidR="003F1405">
        <w:rPr>
          <w:rFonts w:asciiTheme="majorBidi" w:hAnsiTheme="majorBidi" w:cstheme="majorBidi"/>
          <w:sz w:val="24"/>
          <w:szCs w:val="24"/>
        </w:rPr>
        <w:t xml:space="preserve"> </w:t>
      </w:r>
      <w:r w:rsidR="009F1307" w:rsidRPr="003F1405">
        <w:rPr>
          <w:rFonts w:asciiTheme="majorBidi" w:hAnsiTheme="majorBidi" w:cstheme="majorBidi"/>
          <w:sz w:val="24"/>
          <w:szCs w:val="24"/>
        </w:rPr>
        <w:t>Qualified courses for Ph.D. degree fulfillment (</w:t>
      </w:r>
      <w:r w:rsidR="003F1405" w:rsidRPr="003F1405">
        <w:rPr>
          <w:rFonts w:asciiTheme="majorBidi" w:hAnsiTheme="majorBidi" w:cstheme="majorBidi"/>
          <w:sz w:val="24"/>
          <w:szCs w:val="24"/>
        </w:rPr>
        <w:t>Pharmaceutical Analytical Chemistry</w:t>
      </w:r>
      <w:r w:rsidR="009F1307" w:rsidRPr="003F1405">
        <w:rPr>
          <w:rFonts w:asciiTheme="majorBidi" w:hAnsiTheme="majorBidi" w:cstheme="majorBidi"/>
          <w:sz w:val="24"/>
          <w:szCs w:val="24"/>
        </w:rPr>
        <w:t>)</w:t>
      </w:r>
      <w:r w:rsidR="003F1405">
        <w:rPr>
          <w:rFonts w:asciiTheme="majorBidi" w:hAnsiTheme="majorBidi" w:cstheme="majorBidi"/>
          <w:sz w:val="24"/>
          <w:szCs w:val="24"/>
        </w:rPr>
        <w:t xml:space="preserve"> 2016</w:t>
      </w:r>
      <w:r w:rsidR="003F1405" w:rsidRPr="007A35D2">
        <w:rPr>
          <w:rFonts w:asciiTheme="majorBidi" w:hAnsiTheme="majorBidi" w:cstheme="majorBidi"/>
          <w:sz w:val="24"/>
          <w:szCs w:val="24"/>
        </w:rPr>
        <w:t>.</w:t>
      </w:r>
      <w:r w:rsidR="007A35D2" w:rsidRPr="007A35D2">
        <w:rPr>
          <w:rFonts w:asciiTheme="majorBidi" w:hAnsiTheme="majorBidi" w:cstheme="majorBidi"/>
          <w:sz w:val="24"/>
          <w:szCs w:val="24"/>
          <w:lang w:bidi="ar-EG"/>
        </w:rPr>
        <w:t xml:space="preserve"> Funded by</w:t>
      </w:r>
      <w:r w:rsidR="007A35D2" w:rsidRPr="007A35D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7A35D2" w:rsidRPr="007A35D2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Newton –Mosharfa PhD Scholarships.</w:t>
      </w:r>
    </w:p>
    <w:p w:rsidR="00B55124" w:rsidRPr="00911932" w:rsidRDefault="009F1307" w:rsidP="00911932">
      <w:pPr>
        <w:pStyle w:val="ListParagraph"/>
        <w:numPr>
          <w:ilvl w:val="0"/>
          <w:numId w:val="2"/>
        </w:numPr>
        <w:bidi w:val="0"/>
        <w:ind w:left="284"/>
        <w:jc w:val="both"/>
        <w:rPr>
          <w:rFonts w:asciiTheme="majorBidi" w:hAnsiTheme="majorBidi" w:cstheme="majorBidi"/>
          <w:sz w:val="24"/>
          <w:szCs w:val="24"/>
          <w:u w:val="single"/>
          <w:lang w:bidi="ar-EG"/>
        </w:rPr>
      </w:pPr>
      <w:r w:rsidRPr="003F1405">
        <w:rPr>
          <w:rFonts w:asciiTheme="majorBidi" w:hAnsiTheme="majorBidi" w:cstheme="majorBidi"/>
          <w:sz w:val="24"/>
          <w:szCs w:val="24"/>
        </w:rPr>
        <w:t xml:space="preserve">M.Sc. in Pharmaceutical Sciences, </w:t>
      </w:r>
      <w:r w:rsidR="003F1405" w:rsidRPr="003F1405">
        <w:rPr>
          <w:rFonts w:asciiTheme="majorBidi" w:hAnsiTheme="majorBidi" w:cstheme="majorBidi"/>
          <w:sz w:val="24"/>
          <w:szCs w:val="24"/>
        </w:rPr>
        <w:t>Pharmaceutical Analytical Chemistry</w:t>
      </w:r>
      <w:r w:rsidRPr="003F1405">
        <w:rPr>
          <w:rFonts w:asciiTheme="majorBidi" w:hAnsiTheme="majorBidi" w:cstheme="majorBidi"/>
          <w:sz w:val="24"/>
          <w:szCs w:val="24"/>
        </w:rPr>
        <w:t xml:space="preserve">, </w:t>
      </w:r>
      <w:r w:rsidR="001D4ACB" w:rsidRPr="001D4ACB">
        <w:rPr>
          <w:rFonts w:asciiTheme="majorBidi" w:hAnsiTheme="majorBidi" w:cstheme="majorBidi"/>
          <w:sz w:val="24"/>
          <w:szCs w:val="24"/>
          <w:u w:val="single"/>
        </w:rPr>
        <w:t xml:space="preserve">Faculty of Pharmacy, </w:t>
      </w:r>
      <w:r w:rsidRPr="001D4ACB">
        <w:rPr>
          <w:rFonts w:asciiTheme="majorBidi" w:hAnsiTheme="majorBidi" w:cstheme="majorBidi"/>
          <w:sz w:val="24"/>
          <w:szCs w:val="24"/>
          <w:u w:val="single"/>
        </w:rPr>
        <w:t>Alexandria University,</w:t>
      </w:r>
      <w:r w:rsidR="001D4ACB">
        <w:rPr>
          <w:rFonts w:asciiTheme="majorBidi" w:hAnsiTheme="majorBidi" w:cstheme="majorBidi"/>
          <w:sz w:val="24"/>
          <w:szCs w:val="24"/>
          <w:u w:val="single"/>
        </w:rPr>
        <w:t xml:space="preserve"> Alexandria,</w:t>
      </w:r>
      <w:r w:rsidRPr="001D4ACB">
        <w:rPr>
          <w:rFonts w:asciiTheme="majorBidi" w:hAnsiTheme="majorBidi" w:cstheme="majorBidi"/>
          <w:sz w:val="24"/>
          <w:szCs w:val="24"/>
          <w:u w:val="single"/>
        </w:rPr>
        <w:t xml:space="preserve"> Egypt,</w:t>
      </w:r>
      <w:r w:rsidRPr="001D4ACB">
        <w:rPr>
          <w:rFonts w:asciiTheme="majorBidi" w:hAnsiTheme="majorBidi" w:cstheme="majorBidi"/>
          <w:sz w:val="24"/>
          <w:szCs w:val="24"/>
        </w:rPr>
        <w:t xml:space="preserve"> </w:t>
      </w:r>
      <w:r w:rsidR="003F1405" w:rsidRPr="003F1405">
        <w:rPr>
          <w:rFonts w:asciiTheme="majorBidi" w:hAnsiTheme="majorBidi" w:cstheme="majorBidi"/>
          <w:sz w:val="24"/>
          <w:szCs w:val="24"/>
        </w:rPr>
        <w:t>2014</w:t>
      </w:r>
      <w:r w:rsidRPr="003F1405">
        <w:rPr>
          <w:rFonts w:asciiTheme="majorBidi" w:hAnsiTheme="majorBidi" w:cstheme="majorBidi"/>
          <w:sz w:val="24"/>
          <w:szCs w:val="24"/>
        </w:rPr>
        <w:t>.</w:t>
      </w:r>
      <w:r w:rsidR="003F1405" w:rsidRPr="003F1405">
        <w:rPr>
          <w:rFonts w:asciiTheme="majorBidi" w:hAnsiTheme="majorBidi" w:cstheme="majorBidi"/>
          <w:sz w:val="24"/>
          <w:szCs w:val="24"/>
        </w:rPr>
        <w:t xml:space="preserve"> </w:t>
      </w:r>
      <w:r w:rsidRPr="003F1405">
        <w:rPr>
          <w:rFonts w:asciiTheme="majorBidi" w:hAnsiTheme="majorBidi" w:cstheme="majorBidi"/>
          <w:sz w:val="24"/>
          <w:szCs w:val="24"/>
        </w:rPr>
        <w:t>Thesis Title: “</w:t>
      </w:r>
      <w:r w:rsidR="003F1405">
        <w:rPr>
          <w:rFonts w:asciiTheme="majorBidi" w:hAnsiTheme="majorBidi" w:cstheme="majorBidi"/>
          <w:b/>
          <w:bCs/>
        </w:rPr>
        <w:t>A</w:t>
      </w:r>
      <w:r w:rsidR="003F1405" w:rsidRPr="003F1405">
        <w:rPr>
          <w:rFonts w:asciiTheme="majorBidi" w:hAnsiTheme="majorBidi" w:cstheme="majorBidi"/>
          <w:b/>
          <w:bCs/>
        </w:rPr>
        <w:t>nalysis of certain organosulphur compounds of pharmaceutical importance</w:t>
      </w:r>
      <w:r w:rsidRPr="003F1405">
        <w:rPr>
          <w:rFonts w:asciiTheme="majorBidi" w:hAnsiTheme="majorBidi" w:cstheme="majorBidi"/>
          <w:sz w:val="24"/>
          <w:szCs w:val="24"/>
        </w:rPr>
        <w:t>”.</w:t>
      </w:r>
      <w:r w:rsidR="003F1405" w:rsidRPr="003F1405">
        <w:rPr>
          <w:rFonts w:asciiTheme="majorBidi" w:hAnsiTheme="majorBidi" w:cstheme="majorBidi"/>
          <w:sz w:val="24"/>
          <w:szCs w:val="24"/>
        </w:rPr>
        <w:t xml:space="preserve"> </w:t>
      </w:r>
      <w:r w:rsidRPr="003F1405">
        <w:rPr>
          <w:rFonts w:asciiTheme="majorBidi" w:hAnsiTheme="majorBidi" w:cstheme="majorBidi"/>
          <w:sz w:val="24"/>
          <w:szCs w:val="24"/>
        </w:rPr>
        <w:t>Special courses for master degree fulfillment (</w:t>
      </w:r>
      <w:r w:rsidR="003F1405" w:rsidRPr="003F1405">
        <w:rPr>
          <w:rFonts w:asciiTheme="majorBidi" w:hAnsiTheme="majorBidi" w:cstheme="majorBidi"/>
          <w:sz w:val="24"/>
          <w:szCs w:val="24"/>
        </w:rPr>
        <w:t>Pharmaceutical Analytical Chemistry</w:t>
      </w:r>
      <w:r w:rsidR="003F1405">
        <w:rPr>
          <w:rFonts w:asciiTheme="majorBidi" w:hAnsiTheme="majorBidi" w:cstheme="majorBidi"/>
          <w:sz w:val="24"/>
          <w:szCs w:val="24"/>
        </w:rPr>
        <w:t>) 2012</w:t>
      </w:r>
      <w:r w:rsidRPr="003F1405">
        <w:rPr>
          <w:rFonts w:asciiTheme="majorBidi" w:hAnsiTheme="majorBidi" w:cstheme="majorBidi"/>
          <w:sz w:val="24"/>
          <w:szCs w:val="24"/>
        </w:rPr>
        <w:t>.</w:t>
      </w:r>
      <w:r w:rsidR="003F1405">
        <w:rPr>
          <w:rFonts w:asciiTheme="majorBidi" w:hAnsiTheme="majorBidi" w:cstheme="majorBidi"/>
          <w:sz w:val="24"/>
          <w:szCs w:val="24"/>
        </w:rPr>
        <w:t xml:space="preserve"> </w:t>
      </w:r>
      <w:r w:rsidRPr="003F1405">
        <w:rPr>
          <w:rFonts w:asciiTheme="majorBidi" w:hAnsiTheme="majorBidi" w:cstheme="majorBidi"/>
          <w:sz w:val="24"/>
          <w:szCs w:val="24"/>
        </w:rPr>
        <w:t>General courses for master degree fulfil</w:t>
      </w:r>
      <w:r w:rsidR="003F1405">
        <w:rPr>
          <w:rFonts w:asciiTheme="majorBidi" w:hAnsiTheme="majorBidi" w:cstheme="majorBidi"/>
          <w:sz w:val="24"/>
          <w:szCs w:val="24"/>
        </w:rPr>
        <w:t>lment (</w:t>
      </w:r>
      <w:r w:rsidR="003F1405" w:rsidRPr="003F1405">
        <w:rPr>
          <w:rFonts w:asciiTheme="majorBidi" w:hAnsiTheme="majorBidi" w:cstheme="majorBidi"/>
          <w:sz w:val="24"/>
          <w:szCs w:val="24"/>
        </w:rPr>
        <w:t>Pharmaceutical Analytical Chemistry</w:t>
      </w:r>
      <w:r w:rsidR="003F1405">
        <w:rPr>
          <w:rFonts w:asciiTheme="majorBidi" w:hAnsiTheme="majorBidi" w:cstheme="majorBidi"/>
          <w:sz w:val="24"/>
          <w:szCs w:val="24"/>
        </w:rPr>
        <w:t>) 2011</w:t>
      </w:r>
      <w:r w:rsidR="00B55124" w:rsidRPr="003F1405">
        <w:rPr>
          <w:rFonts w:asciiTheme="majorBidi" w:hAnsiTheme="majorBidi" w:cstheme="majorBidi"/>
          <w:sz w:val="24"/>
          <w:szCs w:val="24"/>
        </w:rPr>
        <w:t>.</w:t>
      </w:r>
    </w:p>
    <w:p w:rsidR="00B55124" w:rsidRPr="00B55124" w:rsidRDefault="003F1405" w:rsidP="00B55124">
      <w:pPr>
        <w:pStyle w:val="ListParagraph"/>
        <w:numPr>
          <w:ilvl w:val="0"/>
          <w:numId w:val="2"/>
        </w:numPr>
        <w:bidi w:val="0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3F1405">
        <w:rPr>
          <w:rFonts w:asciiTheme="majorBidi" w:hAnsiTheme="majorBidi" w:cstheme="majorBidi"/>
          <w:sz w:val="24"/>
          <w:szCs w:val="24"/>
        </w:rPr>
        <w:t xml:space="preserve">B.Sc. of Pharmaceutical Sciences “Distinction, Honor”, </w:t>
      </w:r>
      <w:r w:rsidRPr="001D4ACB">
        <w:rPr>
          <w:rFonts w:asciiTheme="majorBidi" w:hAnsiTheme="majorBidi" w:cstheme="majorBidi"/>
          <w:sz w:val="24"/>
          <w:szCs w:val="24"/>
          <w:u w:val="single"/>
        </w:rPr>
        <w:t xml:space="preserve">Faculty of Pharmacy, Alexandria University, </w:t>
      </w:r>
      <w:r w:rsidR="001D4ACB">
        <w:rPr>
          <w:rFonts w:asciiTheme="majorBidi" w:hAnsiTheme="majorBidi" w:cstheme="majorBidi"/>
          <w:sz w:val="24"/>
          <w:szCs w:val="24"/>
          <w:u w:val="single"/>
        </w:rPr>
        <w:t xml:space="preserve">Alexandria, </w:t>
      </w:r>
      <w:r w:rsidRPr="001D4ACB">
        <w:rPr>
          <w:rFonts w:asciiTheme="majorBidi" w:hAnsiTheme="majorBidi" w:cstheme="majorBidi"/>
          <w:sz w:val="24"/>
          <w:szCs w:val="24"/>
          <w:u w:val="single"/>
        </w:rPr>
        <w:t>Egypt,</w:t>
      </w:r>
      <w:r>
        <w:rPr>
          <w:rFonts w:asciiTheme="majorBidi" w:hAnsiTheme="majorBidi" w:cstheme="majorBidi"/>
          <w:sz w:val="24"/>
          <w:szCs w:val="24"/>
        </w:rPr>
        <w:t xml:space="preserve"> 2003</w:t>
      </w:r>
      <w:r w:rsidR="00B55124" w:rsidRPr="00B55124">
        <w:rPr>
          <w:rFonts w:asciiTheme="majorBidi" w:hAnsiTheme="majorBidi" w:cstheme="majorBidi"/>
          <w:sz w:val="24"/>
          <w:szCs w:val="24"/>
        </w:rPr>
        <w:t xml:space="preserve">.                         </w:t>
      </w:r>
    </w:p>
    <w:p w:rsidR="00B55124" w:rsidRPr="00B55124" w:rsidRDefault="00B55124" w:rsidP="00B55124">
      <w:pPr>
        <w:pStyle w:val="ListParagraph"/>
        <w:bidi w:val="0"/>
        <w:ind w:left="284"/>
        <w:jc w:val="both"/>
        <w:rPr>
          <w:rFonts w:asciiTheme="majorBidi" w:hAnsiTheme="majorBidi" w:cstheme="majorBidi"/>
          <w:sz w:val="24"/>
          <w:szCs w:val="24"/>
          <w:u w:val="single"/>
          <w:lang w:bidi="ar-EG"/>
        </w:rPr>
      </w:pPr>
    </w:p>
    <w:p w:rsidR="00D10975" w:rsidRDefault="00D10975" w:rsidP="00D10975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Work Experience</w:t>
      </w:r>
    </w:p>
    <w:p w:rsidR="003F1405" w:rsidRDefault="00911932" w:rsidP="00911932">
      <w:pPr>
        <w:pStyle w:val="ListParagraph"/>
        <w:numPr>
          <w:ilvl w:val="0"/>
          <w:numId w:val="6"/>
        </w:numPr>
        <w:bidi w:val="0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Demonstrator of Analytical C</w:t>
      </w:r>
      <w:r w:rsidRPr="00911932">
        <w:rPr>
          <w:rFonts w:asciiTheme="majorBidi" w:hAnsiTheme="majorBidi" w:cstheme="majorBidi"/>
          <w:sz w:val="24"/>
          <w:szCs w:val="24"/>
        </w:rPr>
        <w:t xml:space="preserve">hemistry, Department of Chemistry and the Environment, </w:t>
      </w:r>
      <w:r w:rsidRPr="00593778">
        <w:rPr>
          <w:rFonts w:asciiTheme="majorBidi" w:hAnsiTheme="majorBidi" w:cstheme="majorBidi"/>
          <w:sz w:val="24"/>
          <w:szCs w:val="24"/>
          <w:u w:val="single"/>
        </w:rPr>
        <w:t>Faculty of Science and Engineering, Manchester Metropolitan University, Manchester, UK</w:t>
      </w:r>
      <w:r w:rsidRPr="00911932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January 2018</w:t>
      </w:r>
      <w:r w:rsidR="00416FFC">
        <w:rPr>
          <w:rFonts w:asciiTheme="majorBidi" w:hAnsiTheme="majorBidi" w:cstheme="majorBidi"/>
          <w:sz w:val="24"/>
          <w:szCs w:val="24"/>
        </w:rPr>
        <w:t xml:space="preserve"> </w:t>
      </w:r>
      <w:r w:rsidRPr="00911932"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>December 2019</w:t>
      </w:r>
      <w:r w:rsidRPr="00911932">
        <w:rPr>
          <w:rFonts w:asciiTheme="majorBidi" w:hAnsiTheme="majorBidi" w:cstheme="majorBidi"/>
          <w:sz w:val="24"/>
          <w:szCs w:val="24"/>
        </w:rPr>
        <w:t>).</w:t>
      </w:r>
    </w:p>
    <w:p w:rsidR="00911932" w:rsidRDefault="00911932" w:rsidP="00416FFC">
      <w:pPr>
        <w:pStyle w:val="ListParagraph"/>
        <w:numPr>
          <w:ilvl w:val="0"/>
          <w:numId w:val="6"/>
        </w:numPr>
        <w:bidi w:val="0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911932">
        <w:rPr>
          <w:rFonts w:asciiTheme="majorBidi" w:hAnsiTheme="majorBidi" w:cstheme="majorBidi"/>
          <w:sz w:val="24"/>
          <w:szCs w:val="24"/>
        </w:rPr>
        <w:t>Assistant Lecturer</w:t>
      </w:r>
      <w:r>
        <w:rPr>
          <w:rFonts w:asciiTheme="majorBidi" w:hAnsiTheme="majorBidi" w:cstheme="majorBidi"/>
          <w:sz w:val="24"/>
          <w:szCs w:val="24"/>
        </w:rPr>
        <w:t xml:space="preserve"> of Analytical C</w:t>
      </w:r>
      <w:r w:rsidRPr="00911932">
        <w:rPr>
          <w:rFonts w:asciiTheme="majorBidi" w:hAnsiTheme="majorBidi" w:cstheme="majorBidi"/>
          <w:sz w:val="24"/>
          <w:szCs w:val="24"/>
        </w:rPr>
        <w:t xml:space="preserve">hemistry, Department of Pharmaceutical Analytical Chemistry, </w:t>
      </w:r>
      <w:r w:rsidRPr="00593778">
        <w:rPr>
          <w:rFonts w:asciiTheme="majorBidi" w:hAnsiTheme="majorBidi" w:cstheme="majorBidi"/>
          <w:sz w:val="24"/>
          <w:szCs w:val="24"/>
          <w:u w:val="single"/>
        </w:rPr>
        <w:t>Faculty of Pharmacy, Damanhour University, Damanhour, Egypt</w:t>
      </w:r>
      <w:r w:rsidRPr="00911932">
        <w:rPr>
          <w:rFonts w:asciiTheme="majorBidi" w:hAnsiTheme="majorBidi" w:cstheme="majorBidi"/>
          <w:sz w:val="24"/>
          <w:szCs w:val="24"/>
        </w:rPr>
        <w:t xml:space="preserve"> (December 2014</w:t>
      </w:r>
      <w:r w:rsidR="00416FFC">
        <w:rPr>
          <w:rFonts w:asciiTheme="majorBidi" w:hAnsiTheme="majorBidi" w:cstheme="majorBidi"/>
          <w:sz w:val="24"/>
          <w:szCs w:val="24"/>
        </w:rPr>
        <w:t xml:space="preserve"> - </w:t>
      </w:r>
      <w:r w:rsidRPr="00911932">
        <w:rPr>
          <w:rFonts w:asciiTheme="majorBidi" w:hAnsiTheme="majorBidi" w:cstheme="majorBidi"/>
          <w:sz w:val="24"/>
          <w:szCs w:val="24"/>
        </w:rPr>
        <w:t>September 2017).</w:t>
      </w:r>
    </w:p>
    <w:p w:rsidR="00911932" w:rsidRPr="00911932" w:rsidRDefault="00911932" w:rsidP="00416FFC">
      <w:pPr>
        <w:pStyle w:val="ListParagraph"/>
        <w:numPr>
          <w:ilvl w:val="0"/>
          <w:numId w:val="6"/>
        </w:numPr>
        <w:bidi w:val="0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911932">
        <w:rPr>
          <w:rFonts w:asciiTheme="majorBidi" w:hAnsiTheme="majorBidi" w:cstheme="majorBidi"/>
          <w:sz w:val="24"/>
          <w:szCs w:val="24"/>
        </w:rPr>
        <w:t>Demonstrator</w:t>
      </w:r>
      <w:r>
        <w:rPr>
          <w:rFonts w:asciiTheme="majorBidi" w:hAnsiTheme="majorBidi" w:cstheme="majorBidi"/>
          <w:sz w:val="24"/>
          <w:szCs w:val="24"/>
        </w:rPr>
        <w:t xml:space="preserve"> of Analytical C</w:t>
      </w:r>
      <w:r w:rsidRPr="00911932">
        <w:rPr>
          <w:rFonts w:asciiTheme="majorBidi" w:hAnsiTheme="majorBidi" w:cstheme="majorBidi"/>
          <w:sz w:val="24"/>
          <w:szCs w:val="24"/>
        </w:rPr>
        <w:t xml:space="preserve">hemistry, Department of Pharmaceutical Analytical Chemistry, </w:t>
      </w:r>
      <w:r w:rsidRPr="001D4ACB">
        <w:rPr>
          <w:rFonts w:asciiTheme="majorBidi" w:hAnsiTheme="majorBidi" w:cstheme="majorBidi"/>
          <w:sz w:val="24"/>
          <w:szCs w:val="24"/>
          <w:u w:val="single"/>
        </w:rPr>
        <w:t xml:space="preserve">Faculty of Pharmacy, Damanhour University and Faculty of Pharmacy, Alexandria University, Egypt </w:t>
      </w:r>
      <w:r w:rsidRPr="00911932">
        <w:rPr>
          <w:rFonts w:asciiTheme="majorBidi" w:hAnsiTheme="majorBidi" w:cstheme="majorBidi"/>
          <w:sz w:val="24"/>
          <w:szCs w:val="24"/>
        </w:rPr>
        <w:t xml:space="preserve">(September 2010 </w:t>
      </w:r>
      <w:r w:rsidR="00416FFC">
        <w:rPr>
          <w:rFonts w:asciiTheme="majorBidi" w:hAnsiTheme="majorBidi" w:cstheme="majorBidi"/>
          <w:sz w:val="24"/>
          <w:szCs w:val="24"/>
        </w:rPr>
        <w:t xml:space="preserve">- </w:t>
      </w:r>
      <w:r w:rsidRPr="00911932">
        <w:rPr>
          <w:rFonts w:asciiTheme="majorBidi" w:hAnsiTheme="majorBidi" w:cstheme="majorBidi"/>
          <w:sz w:val="24"/>
          <w:szCs w:val="24"/>
        </w:rPr>
        <w:t>December 2014).</w:t>
      </w:r>
    </w:p>
    <w:p w:rsidR="00A92514" w:rsidRDefault="00A92514" w:rsidP="00A92514">
      <w:pPr>
        <w:pStyle w:val="ListParagraph"/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D10975" w:rsidRDefault="00D10975" w:rsidP="00911932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Language Qualifications</w:t>
      </w:r>
    </w:p>
    <w:p w:rsidR="005C1063" w:rsidRDefault="003F1405" w:rsidP="00911932">
      <w:pPr>
        <w:pStyle w:val="ListParagraph"/>
        <w:bidi w:val="0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5C1063">
        <w:rPr>
          <w:rFonts w:asciiTheme="majorBidi" w:hAnsiTheme="majorBidi" w:cstheme="majorBidi"/>
          <w:sz w:val="24"/>
          <w:szCs w:val="24"/>
        </w:rPr>
        <w:t>English:</w:t>
      </w:r>
      <w:r w:rsidR="005C1063" w:rsidRPr="005C1063">
        <w:rPr>
          <w:rFonts w:asciiTheme="majorBidi" w:hAnsiTheme="majorBidi" w:cstheme="majorBidi"/>
          <w:sz w:val="24"/>
          <w:szCs w:val="24"/>
        </w:rPr>
        <w:t xml:space="preserve"> Very </w:t>
      </w:r>
      <w:r w:rsidR="005C1063">
        <w:rPr>
          <w:rFonts w:asciiTheme="majorBidi" w:hAnsiTheme="majorBidi" w:cstheme="majorBidi"/>
          <w:sz w:val="24"/>
          <w:szCs w:val="24"/>
        </w:rPr>
        <w:t>g</w:t>
      </w:r>
      <w:r w:rsidR="005C1063" w:rsidRPr="005C1063">
        <w:rPr>
          <w:rFonts w:asciiTheme="majorBidi" w:hAnsiTheme="majorBidi" w:cstheme="majorBidi"/>
          <w:sz w:val="24"/>
          <w:szCs w:val="24"/>
        </w:rPr>
        <w:t>ood (Academic IELTS overall band score 7</w:t>
      </w:r>
      <w:r w:rsidRPr="005C1063">
        <w:rPr>
          <w:rFonts w:asciiTheme="majorBidi" w:hAnsiTheme="majorBidi" w:cstheme="majorBidi"/>
          <w:sz w:val="24"/>
          <w:szCs w:val="24"/>
        </w:rPr>
        <w:t xml:space="preserve"> out of </w:t>
      </w:r>
      <w:r w:rsidR="005C1063" w:rsidRPr="005C1063">
        <w:rPr>
          <w:rFonts w:asciiTheme="majorBidi" w:hAnsiTheme="majorBidi" w:cstheme="majorBidi"/>
          <w:sz w:val="24"/>
          <w:szCs w:val="24"/>
        </w:rPr>
        <w:t>9</w:t>
      </w:r>
      <w:r w:rsidRPr="005C1063">
        <w:rPr>
          <w:rFonts w:asciiTheme="majorBidi" w:hAnsiTheme="majorBidi" w:cstheme="majorBidi"/>
          <w:sz w:val="24"/>
          <w:szCs w:val="24"/>
        </w:rPr>
        <w:t>)</w:t>
      </w:r>
      <w:r w:rsidR="005C1063">
        <w:rPr>
          <w:rFonts w:asciiTheme="majorBidi" w:hAnsiTheme="majorBidi" w:cstheme="majorBidi"/>
          <w:sz w:val="24"/>
          <w:szCs w:val="24"/>
        </w:rPr>
        <w:t>,</w:t>
      </w:r>
    </w:p>
    <w:p w:rsidR="003F1405" w:rsidRPr="005C1063" w:rsidRDefault="005C1063" w:rsidP="00911932">
      <w:pPr>
        <w:pStyle w:val="ListParagraph"/>
        <w:bidi w:val="0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(S</w:t>
      </w:r>
      <w:r w:rsidRPr="005C1063">
        <w:rPr>
          <w:rFonts w:asciiTheme="majorBidi" w:hAnsiTheme="majorBidi" w:cstheme="majorBidi"/>
          <w:sz w:val="24"/>
          <w:szCs w:val="24"/>
        </w:rPr>
        <w:t>peaking 6.5, writing 7.5, listening 7.5 and reading 6.5) (14</w:t>
      </w:r>
      <w:r w:rsidRPr="00911932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5C1063">
        <w:rPr>
          <w:rFonts w:asciiTheme="majorBidi" w:hAnsiTheme="majorBidi" w:cstheme="majorBidi"/>
          <w:sz w:val="24"/>
          <w:szCs w:val="24"/>
        </w:rPr>
        <w:t xml:space="preserve"> March 2015).</w:t>
      </w:r>
      <w:r w:rsidR="003F1405" w:rsidRPr="005C1063">
        <w:rPr>
          <w:rFonts w:asciiTheme="majorBidi" w:hAnsiTheme="majorBidi" w:cstheme="majorBidi"/>
          <w:sz w:val="24"/>
          <w:szCs w:val="24"/>
        </w:rPr>
        <w:t xml:space="preserve"> </w:t>
      </w:r>
    </w:p>
    <w:p w:rsidR="0089701A" w:rsidRDefault="003F1405" w:rsidP="0089701A">
      <w:pPr>
        <w:pStyle w:val="ListParagraph"/>
        <w:bidi w:val="0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5C1063">
        <w:rPr>
          <w:rFonts w:asciiTheme="majorBidi" w:hAnsiTheme="majorBidi" w:cstheme="majorBidi"/>
          <w:sz w:val="24"/>
          <w:szCs w:val="24"/>
        </w:rPr>
        <w:t>Arabic: Mother tongue.</w:t>
      </w:r>
    </w:p>
    <w:p w:rsidR="003F1405" w:rsidRDefault="005C1063" w:rsidP="0089701A">
      <w:pPr>
        <w:pStyle w:val="ListParagraph"/>
        <w:bidi w:val="0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5C1063">
        <w:rPr>
          <w:rFonts w:asciiTheme="majorBidi" w:hAnsiTheme="majorBidi" w:cstheme="majorBidi"/>
          <w:sz w:val="24"/>
          <w:szCs w:val="24"/>
        </w:rPr>
        <w:t>French:</w:t>
      </w:r>
      <w:r>
        <w:rPr>
          <w:rFonts w:asciiTheme="majorBidi" w:hAnsiTheme="majorBidi" w:cstheme="majorBidi"/>
          <w:sz w:val="24"/>
          <w:szCs w:val="24"/>
        </w:rPr>
        <w:t xml:space="preserve"> Good</w:t>
      </w:r>
      <w:r w:rsidR="001564FF">
        <w:rPr>
          <w:rFonts w:asciiTheme="majorBidi" w:hAnsiTheme="majorBidi" w:cstheme="majorBidi"/>
          <w:sz w:val="24"/>
          <w:szCs w:val="24"/>
        </w:rPr>
        <w:t>.</w:t>
      </w:r>
    </w:p>
    <w:p w:rsidR="005809AE" w:rsidRDefault="005809AE" w:rsidP="005809AE">
      <w:pPr>
        <w:pStyle w:val="ListParagraph"/>
        <w:bidi w:val="0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5809AE" w:rsidRDefault="005809AE" w:rsidP="005809AE">
      <w:pPr>
        <w:pStyle w:val="ListParagraph"/>
        <w:bidi w:val="0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5809AE" w:rsidRDefault="005809AE" w:rsidP="005809AE">
      <w:pPr>
        <w:pStyle w:val="ListParagraph"/>
        <w:bidi w:val="0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1564FF" w:rsidRPr="005C1063" w:rsidRDefault="001564FF" w:rsidP="001564FF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D10975" w:rsidRDefault="00D10975" w:rsidP="00911932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lastRenderedPageBreak/>
        <w:t>Publications</w:t>
      </w:r>
    </w:p>
    <w:p w:rsidR="00911932" w:rsidRDefault="00911932" w:rsidP="00416FFC">
      <w:pPr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ind w:left="284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3357E2">
        <w:rPr>
          <w:rFonts w:asciiTheme="majorBidi" w:hAnsiTheme="majorBidi" w:cstheme="majorBidi"/>
          <w:sz w:val="24"/>
          <w:szCs w:val="24"/>
        </w:rPr>
        <w:t xml:space="preserve">Haggag R.S., Gawad D.A., Belal S.F., </w:t>
      </w:r>
      <w:r w:rsidRPr="003357E2">
        <w:rPr>
          <w:rFonts w:asciiTheme="majorBidi" w:hAnsiTheme="majorBidi" w:cstheme="majorBidi"/>
          <w:b/>
          <w:bCs/>
          <w:sz w:val="24"/>
          <w:szCs w:val="24"/>
        </w:rPr>
        <w:t>Elbardisy H.M.</w:t>
      </w:r>
      <w:r w:rsidR="003357E2" w:rsidRPr="003357E2">
        <w:rPr>
          <w:rFonts w:asciiTheme="majorBidi" w:hAnsiTheme="majorBidi" w:cstheme="majorBidi"/>
          <w:sz w:val="24"/>
          <w:szCs w:val="24"/>
        </w:rPr>
        <w:t>;</w:t>
      </w:r>
      <w:r w:rsidR="003357E2" w:rsidRPr="003357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357E2">
        <w:rPr>
          <w:rFonts w:asciiTheme="majorBidi" w:hAnsiTheme="majorBidi" w:cstheme="majorBidi"/>
          <w:sz w:val="24"/>
          <w:szCs w:val="24"/>
        </w:rPr>
        <w:t>Spectrophotometric determination of the sulfhydryl containing drug mesna,</w:t>
      </w:r>
      <w:r w:rsidRPr="003357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357E2">
        <w:rPr>
          <w:rFonts w:asciiTheme="majorBidi" w:hAnsiTheme="majorBidi" w:cstheme="majorBidi"/>
          <w:sz w:val="24"/>
          <w:szCs w:val="24"/>
        </w:rPr>
        <w:t>Bulletin</w:t>
      </w:r>
      <w:r w:rsidRPr="003357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357E2">
        <w:rPr>
          <w:rFonts w:asciiTheme="majorBidi" w:hAnsiTheme="majorBidi" w:cstheme="majorBidi"/>
          <w:sz w:val="24"/>
          <w:szCs w:val="24"/>
        </w:rPr>
        <w:t>of Faculty of Pharmacy, Cairo University,</w:t>
      </w:r>
      <w:r w:rsidRPr="003357E2">
        <w:rPr>
          <w:rFonts w:asciiTheme="majorBidi" w:hAnsiTheme="majorBidi" w:cstheme="majorBidi"/>
          <w:b/>
          <w:bCs/>
          <w:sz w:val="24"/>
          <w:szCs w:val="24"/>
        </w:rPr>
        <w:t xml:space="preserve"> 54</w:t>
      </w:r>
      <w:r w:rsidRPr="003357E2">
        <w:rPr>
          <w:rFonts w:asciiTheme="majorBidi" w:hAnsiTheme="majorBidi" w:cstheme="majorBidi"/>
          <w:sz w:val="24"/>
          <w:szCs w:val="24"/>
        </w:rPr>
        <w:t xml:space="preserve"> (2016</w:t>
      </w:r>
      <w:r w:rsidR="003357E2" w:rsidRPr="003357E2">
        <w:rPr>
          <w:rFonts w:asciiTheme="majorBidi" w:hAnsiTheme="majorBidi" w:cstheme="majorBidi"/>
          <w:sz w:val="24"/>
          <w:szCs w:val="24"/>
        </w:rPr>
        <w:t>),</w:t>
      </w:r>
      <w:r w:rsidRPr="003357E2">
        <w:rPr>
          <w:rFonts w:asciiTheme="majorBidi" w:hAnsiTheme="majorBidi" w:cstheme="majorBidi"/>
          <w:sz w:val="24"/>
          <w:szCs w:val="24"/>
        </w:rPr>
        <w:t xml:space="preserve"> 21-32</w:t>
      </w:r>
      <w:r w:rsidR="003357E2" w:rsidRPr="003357E2">
        <w:rPr>
          <w:rFonts w:asciiTheme="majorBidi" w:hAnsiTheme="majorBidi" w:cstheme="majorBidi"/>
          <w:sz w:val="24"/>
          <w:szCs w:val="24"/>
        </w:rPr>
        <w:t>.</w:t>
      </w:r>
    </w:p>
    <w:p w:rsidR="00416FFC" w:rsidRPr="00416FFC" w:rsidRDefault="00416FFC" w:rsidP="00416FFC">
      <w:pPr>
        <w:autoSpaceDE w:val="0"/>
        <w:autoSpaceDN w:val="0"/>
        <w:bidi w:val="0"/>
        <w:adjustRightInd w:val="0"/>
        <w:spacing w:after="0" w:line="240" w:lineRule="auto"/>
        <w:ind w:left="284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:rsidR="00D576C2" w:rsidRDefault="00911932" w:rsidP="00416FFC">
      <w:pPr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ind w:left="284"/>
        <w:jc w:val="lowKashida"/>
        <w:rPr>
          <w:rFonts w:asciiTheme="majorBidi" w:hAnsiTheme="majorBidi" w:cstheme="majorBidi"/>
          <w:sz w:val="24"/>
          <w:szCs w:val="24"/>
        </w:rPr>
      </w:pPr>
      <w:r w:rsidRPr="003357E2">
        <w:rPr>
          <w:rFonts w:asciiTheme="majorBidi" w:hAnsiTheme="majorBidi" w:cstheme="majorBidi"/>
          <w:sz w:val="24"/>
          <w:szCs w:val="24"/>
        </w:rPr>
        <w:t xml:space="preserve">Haggag R., Abdel Gawad D., Belal S., </w:t>
      </w:r>
      <w:r w:rsidRPr="003357E2">
        <w:rPr>
          <w:rFonts w:asciiTheme="majorBidi" w:hAnsiTheme="majorBidi" w:cstheme="majorBidi"/>
          <w:b/>
          <w:bCs/>
          <w:sz w:val="24"/>
          <w:szCs w:val="24"/>
        </w:rPr>
        <w:t>Elbardisy H.</w:t>
      </w:r>
      <w:r w:rsidR="003357E2" w:rsidRPr="003357E2">
        <w:rPr>
          <w:rFonts w:asciiTheme="majorBidi" w:hAnsiTheme="majorBidi" w:cstheme="majorBidi"/>
          <w:b/>
          <w:bCs/>
          <w:sz w:val="24"/>
          <w:szCs w:val="24"/>
        </w:rPr>
        <w:t>;</w:t>
      </w:r>
      <w:r w:rsidR="003357E2" w:rsidRPr="003357E2">
        <w:rPr>
          <w:rFonts w:asciiTheme="majorBidi" w:hAnsiTheme="majorBidi" w:cstheme="majorBidi"/>
          <w:sz w:val="24"/>
          <w:szCs w:val="24"/>
        </w:rPr>
        <w:t xml:space="preserve"> </w:t>
      </w:r>
      <w:r w:rsidRPr="003357E2">
        <w:rPr>
          <w:rFonts w:asciiTheme="majorBidi" w:hAnsiTheme="majorBidi" w:cstheme="majorBidi"/>
          <w:sz w:val="24"/>
          <w:szCs w:val="24"/>
        </w:rPr>
        <w:t xml:space="preserve">Spectrophotometric and spectrofluorimetric determination of mesna, acetylcysteine and timonacic acid through the reaction with acetoxymercuri fluorescein, Analytical Methods - </w:t>
      </w:r>
      <w:hyperlink r:id="rId7" w:tgtFrame="_blank" w:history="1">
        <w:r w:rsidRPr="003357E2">
          <w:rPr>
            <w:rFonts w:asciiTheme="majorBidi" w:hAnsiTheme="majorBidi" w:cstheme="majorBidi"/>
            <w:sz w:val="24"/>
            <w:szCs w:val="24"/>
          </w:rPr>
          <w:t>Royal Society of Chemistry</w:t>
        </w:r>
      </w:hyperlink>
      <w:r w:rsidRPr="003357E2">
        <w:rPr>
          <w:rFonts w:asciiTheme="majorBidi" w:hAnsiTheme="majorBidi" w:cstheme="majorBidi"/>
          <w:sz w:val="24"/>
          <w:szCs w:val="24"/>
        </w:rPr>
        <w:t xml:space="preserve">, </w:t>
      </w:r>
      <w:r w:rsidRPr="003357E2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D576C2" w:rsidRPr="003357E2">
        <w:rPr>
          <w:rFonts w:asciiTheme="majorBidi" w:hAnsiTheme="majorBidi" w:cstheme="majorBidi"/>
          <w:sz w:val="24"/>
          <w:szCs w:val="24"/>
        </w:rPr>
        <w:t xml:space="preserve"> (2016), 2479- 2493.</w:t>
      </w:r>
    </w:p>
    <w:p w:rsidR="00416FFC" w:rsidRPr="00416FFC" w:rsidRDefault="00416FFC" w:rsidP="00416FFC">
      <w:pPr>
        <w:autoSpaceDE w:val="0"/>
        <w:autoSpaceDN w:val="0"/>
        <w:bidi w:val="0"/>
        <w:adjustRightInd w:val="0"/>
        <w:spacing w:after="0" w:line="240" w:lineRule="auto"/>
        <w:ind w:left="284"/>
        <w:jc w:val="lowKashida"/>
        <w:rPr>
          <w:rFonts w:asciiTheme="majorBidi" w:hAnsiTheme="majorBidi" w:cstheme="majorBidi"/>
          <w:sz w:val="24"/>
          <w:szCs w:val="24"/>
        </w:rPr>
      </w:pPr>
    </w:p>
    <w:p w:rsidR="003357E2" w:rsidRDefault="00D576C2" w:rsidP="00416FFC">
      <w:pPr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ind w:left="284"/>
        <w:jc w:val="lowKashida"/>
        <w:rPr>
          <w:rFonts w:asciiTheme="majorBidi" w:hAnsiTheme="majorBidi" w:cstheme="majorBidi"/>
          <w:sz w:val="24"/>
          <w:szCs w:val="24"/>
        </w:rPr>
      </w:pPr>
      <w:r w:rsidRPr="003357E2">
        <w:rPr>
          <w:rFonts w:asciiTheme="majorBidi" w:hAnsiTheme="majorBidi" w:cstheme="majorBidi"/>
          <w:b/>
          <w:bCs/>
          <w:sz w:val="24"/>
          <w:szCs w:val="24"/>
        </w:rPr>
        <w:t>Hadil M. Elbardisy,</w:t>
      </w:r>
      <w:r w:rsidRPr="003357E2">
        <w:rPr>
          <w:rFonts w:asciiTheme="majorBidi" w:hAnsiTheme="majorBidi" w:cstheme="majorBidi"/>
          <w:sz w:val="24"/>
          <w:szCs w:val="24"/>
        </w:rPr>
        <w:t xml:space="preserve"> Christopher  W. Foster,  Loanda Cumba,  Lysbeth H. Antonides,  Nicolas Gilber</w:t>
      </w:r>
      <w:r w:rsidR="00271914">
        <w:rPr>
          <w:rFonts w:asciiTheme="majorBidi" w:hAnsiTheme="majorBidi" w:cstheme="majorBidi"/>
          <w:sz w:val="24"/>
          <w:szCs w:val="24"/>
        </w:rPr>
        <w:t>t, Christopher J. Schofield,</w:t>
      </w:r>
      <w:r w:rsidRPr="003357E2">
        <w:rPr>
          <w:rFonts w:asciiTheme="majorBidi" w:hAnsiTheme="majorBidi" w:cstheme="majorBidi"/>
          <w:sz w:val="24"/>
          <w:szCs w:val="24"/>
        </w:rPr>
        <w:t xml:space="preserve"> Tarek S. Belal, Wael Talaat,  Oliver B. Sutcliffe, Hoda G. Daabees , Craig E. Banks; Analytical determination of heroin, fentanyl and fentalogues using high-performance liquid chromatography with diode array and amperometric detection; Analytical Methods</w:t>
      </w:r>
      <w:r w:rsidR="003357E2" w:rsidRPr="003357E2">
        <w:rPr>
          <w:rFonts w:asciiTheme="majorBidi" w:hAnsiTheme="majorBidi" w:cstheme="majorBidi"/>
          <w:sz w:val="24"/>
          <w:szCs w:val="24"/>
        </w:rPr>
        <w:t xml:space="preserve"> - </w:t>
      </w:r>
      <w:hyperlink r:id="rId8" w:tgtFrame="_blank" w:history="1">
        <w:r w:rsidR="003357E2" w:rsidRPr="003357E2">
          <w:rPr>
            <w:rFonts w:asciiTheme="majorBidi" w:hAnsiTheme="majorBidi" w:cstheme="majorBidi"/>
            <w:sz w:val="24"/>
            <w:szCs w:val="24"/>
          </w:rPr>
          <w:t>Royal Society of Chemistry</w:t>
        </w:r>
      </w:hyperlink>
      <w:r w:rsidRPr="003357E2">
        <w:rPr>
          <w:rFonts w:asciiTheme="majorBidi" w:hAnsiTheme="majorBidi" w:cstheme="majorBidi"/>
          <w:sz w:val="24"/>
          <w:szCs w:val="24"/>
        </w:rPr>
        <w:t xml:space="preserve">, </w:t>
      </w:r>
      <w:r w:rsidRPr="003357E2">
        <w:rPr>
          <w:rFonts w:asciiTheme="majorBidi" w:hAnsiTheme="majorBidi" w:cstheme="majorBidi"/>
          <w:b/>
          <w:bCs/>
          <w:sz w:val="24"/>
          <w:szCs w:val="24"/>
        </w:rPr>
        <w:t>11</w:t>
      </w:r>
      <w:r w:rsidRPr="003357E2">
        <w:rPr>
          <w:rFonts w:asciiTheme="majorBidi" w:hAnsiTheme="majorBidi" w:cstheme="majorBidi"/>
          <w:sz w:val="24"/>
          <w:szCs w:val="24"/>
        </w:rPr>
        <w:t xml:space="preserve"> </w:t>
      </w:r>
      <w:r w:rsidR="003357E2" w:rsidRPr="003357E2">
        <w:rPr>
          <w:rFonts w:asciiTheme="majorBidi" w:hAnsiTheme="majorBidi" w:cstheme="majorBidi"/>
          <w:sz w:val="24"/>
          <w:szCs w:val="24"/>
        </w:rPr>
        <w:t xml:space="preserve">(2019), </w:t>
      </w:r>
      <w:r w:rsidRPr="003357E2">
        <w:rPr>
          <w:rFonts w:asciiTheme="majorBidi" w:hAnsiTheme="majorBidi" w:cstheme="majorBidi"/>
          <w:sz w:val="24"/>
          <w:szCs w:val="24"/>
        </w:rPr>
        <w:t>1053</w:t>
      </w:r>
      <w:r w:rsidR="003357E2" w:rsidRPr="003357E2">
        <w:rPr>
          <w:rFonts w:asciiTheme="majorBidi" w:hAnsiTheme="majorBidi" w:cstheme="majorBidi"/>
          <w:sz w:val="24"/>
          <w:szCs w:val="24"/>
        </w:rPr>
        <w:t>-1063.</w:t>
      </w:r>
    </w:p>
    <w:p w:rsidR="00416FFC" w:rsidRPr="00416FFC" w:rsidRDefault="00416FFC" w:rsidP="00416FFC">
      <w:pPr>
        <w:autoSpaceDE w:val="0"/>
        <w:autoSpaceDN w:val="0"/>
        <w:bidi w:val="0"/>
        <w:adjustRightInd w:val="0"/>
        <w:spacing w:after="0" w:line="240" w:lineRule="auto"/>
        <w:ind w:left="284"/>
        <w:jc w:val="lowKashida"/>
        <w:rPr>
          <w:rFonts w:asciiTheme="majorBidi" w:hAnsiTheme="majorBidi" w:cstheme="majorBidi"/>
          <w:sz w:val="24"/>
          <w:szCs w:val="24"/>
        </w:rPr>
      </w:pPr>
    </w:p>
    <w:p w:rsidR="003357E2" w:rsidRDefault="003357E2" w:rsidP="00416FFC">
      <w:pPr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ind w:left="284"/>
        <w:jc w:val="lowKashida"/>
        <w:rPr>
          <w:rFonts w:asciiTheme="majorBidi" w:hAnsiTheme="majorBidi" w:cstheme="majorBidi"/>
          <w:sz w:val="24"/>
          <w:szCs w:val="24"/>
        </w:rPr>
      </w:pPr>
      <w:r w:rsidRPr="003357E2">
        <w:rPr>
          <w:rFonts w:asciiTheme="majorBidi" w:hAnsiTheme="majorBidi" w:cstheme="majorBidi"/>
          <w:b/>
          <w:bCs/>
          <w:sz w:val="24"/>
          <w:szCs w:val="24"/>
        </w:rPr>
        <w:t>Hadil M. Elbardisy,</w:t>
      </w:r>
      <w:r w:rsidRPr="003357E2">
        <w:rPr>
          <w:rFonts w:asciiTheme="majorBidi" w:hAnsiTheme="majorBidi" w:cstheme="majorBidi"/>
          <w:sz w:val="24"/>
          <w:szCs w:val="24"/>
        </w:rPr>
        <w:t xml:space="preserve">  Alejandro García-Miranda Ferrari, Christopher W. Foster, Oliver B. Sutcliffe, Dale A. C. Brownson, Tarek S. Belal, Wael Talaat, Hoda G. Daabees, Craig E. Banks; Forensic Electrochemistry: The Electroanalytical Sensing of Mephedrone Metabolites; ACS Omega, </w:t>
      </w:r>
      <w:r w:rsidRPr="003357E2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3357E2">
        <w:rPr>
          <w:rFonts w:asciiTheme="majorBidi" w:hAnsiTheme="majorBidi" w:cstheme="majorBidi"/>
          <w:sz w:val="24"/>
          <w:szCs w:val="24"/>
        </w:rPr>
        <w:t xml:space="preserve"> (2019), 1947−1954</w:t>
      </w:r>
      <w:r w:rsidR="0089701A">
        <w:rPr>
          <w:rFonts w:asciiTheme="majorBidi" w:hAnsiTheme="majorBidi" w:cstheme="majorBidi"/>
          <w:sz w:val="24"/>
          <w:szCs w:val="24"/>
        </w:rPr>
        <w:t>.</w:t>
      </w:r>
    </w:p>
    <w:p w:rsidR="00416FFC" w:rsidRPr="00416FFC" w:rsidRDefault="00416FFC" w:rsidP="00416FFC">
      <w:pPr>
        <w:autoSpaceDE w:val="0"/>
        <w:autoSpaceDN w:val="0"/>
        <w:bidi w:val="0"/>
        <w:adjustRightInd w:val="0"/>
        <w:spacing w:after="0" w:line="240" w:lineRule="auto"/>
        <w:ind w:left="284"/>
        <w:jc w:val="lowKashida"/>
        <w:rPr>
          <w:rFonts w:asciiTheme="majorBidi" w:hAnsiTheme="majorBidi" w:cstheme="majorBidi"/>
          <w:sz w:val="24"/>
          <w:szCs w:val="24"/>
        </w:rPr>
      </w:pPr>
    </w:p>
    <w:p w:rsidR="003357E2" w:rsidRDefault="003357E2" w:rsidP="00416FFC">
      <w:pPr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ind w:left="284"/>
        <w:jc w:val="lowKashida"/>
        <w:rPr>
          <w:rFonts w:asciiTheme="majorBidi" w:hAnsiTheme="majorBidi" w:cstheme="majorBidi"/>
          <w:sz w:val="24"/>
          <w:szCs w:val="24"/>
        </w:rPr>
      </w:pPr>
      <w:r w:rsidRPr="003357E2">
        <w:rPr>
          <w:rFonts w:asciiTheme="majorBidi" w:hAnsiTheme="majorBidi" w:cstheme="majorBidi"/>
          <w:b/>
          <w:bCs/>
          <w:sz w:val="24"/>
          <w:szCs w:val="24"/>
        </w:rPr>
        <w:t>Hadil M. Elbardisy,</w:t>
      </w:r>
      <w:r w:rsidRPr="003357E2">
        <w:rPr>
          <w:rFonts w:asciiTheme="majorBidi" w:hAnsiTheme="majorBidi" w:cstheme="majorBidi"/>
          <w:sz w:val="24"/>
          <w:szCs w:val="24"/>
        </w:rPr>
        <w:t xml:space="preserve"> Christopher W. Foster, Jack Marron, Ryan E. Mewis Oliver B. Sutcliffe, Tarek S. Belal, Wael Talaat, Hoda G. Daabees, Craig E. Banks; Quick Test for Determination of N</w:t>
      </w:r>
      <w:r w:rsidRPr="003357E2">
        <w:rPr>
          <w:rFonts w:asciiTheme="majorBidi" w:hAnsiTheme="majorBidi" w:cstheme="majorBidi"/>
          <w:sz w:val="24"/>
          <w:szCs w:val="24"/>
        </w:rPr>
        <w:noBreakHyphen/>
        <w:t xml:space="preserve">Bombs (Phenethylamine Derivatives, NBOMe) Using High-Performance Liquid Chromatography: A Comparison between Photodiode Array and Amperometric Detection; ACS Omega, </w:t>
      </w:r>
      <w:r w:rsidRPr="003357E2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3357E2">
        <w:rPr>
          <w:rFonts w:asciiTheme="majorBidi" w:hAnsiTheme="majorBidi" w:cstheme="majorBidi"/>
          <w:sz w:val="24"/>
          <w:szCs w:val="24"/>
        </w:rPr>
        <w:t xml:space="preserve"> (2019), 14439-14450.</w:t>
      </w:r>
    </w:p>
    <w:p w:rsidR="00416FFC" w:rsidRPr="00416FFC" w:rsidRDefault="00416FFC" w:rsidP="00416FFC">
      <w:pPr>
        <w:autoSpaceDE w:val="0"/>
        <w:autoSpaceDN w:val="0"/>
        <w:bidi w:val="0"/>
        <w:adjustRightInd w:val="0"/>
        <w:spacing w:after="0" w:line="240" w:lineRule="auto"/>
        <w:ind w:left="284"/>
        <w:jc w:val="lowKashida"/>
        <w:rPr>
          <w:rFonts w:asciiTheme="majorBidi" w:hAnsiTheme="majorBidi" w:cstheme="majorBidi"/>
          <w:sz w:val="24"/>
          <w:szCs w:val="24"/>
        </w:rPr>
      </w:pPr>
    </w:p>
    <w:p w:rsidR="003357E2" w:rsidRDefault="003357E2" w:rsidP="00416FFC">
      <w:pPr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ind w:left="284"/>
        <w:jc w:val="lowKashida"/>
        <w:rPr>
          <w:rFonts w:asciiTheme="majorBidi" w:hAnsiTheme="majorBidi" w:cstheme="majorBidi"/>
          <w:sz w:val="24"/>
          <w:szCs w:val="24"/>
        </w:rPr>
      </w:pPr>
      <w:r w:rsidRPr="003357E2">
        <w:rPr>
          <w:rFonts w:asciiTheme="majorBidi" w:hAnsiTheme="majorBidi" w:cstheme="majorBidi"/>
          <w:sz w:val="24"/>
          <w:szCs w:val="24"/>
        </w:rPr>
        <w:t xml:space="preserve">Foster, C. W., </w:t>
      </w:r>
      <w:r w:rsidRPr="003357E2">
        <w:rPr>
          <w:rFonts w:asciiTheme="majorBidi" w:hAnsiTheme="majorBidi" w:cstheme="majorBidi"/>
          <w:b/>
          <w:bCs/>
          <w:sz w:val="24"/>
          <w:szCs w:val="24"/>
        </w:rPr>
        <w:t>Elbardisy, H. M.,</w:t>
      </w:r>
      <w:r w:rsidRPr="003357E2">
        <w:rPr>
          <w:rFonts w:asciiTheme="majorBidi" w:hAnsiTheme="majorBidi" w:cstheme="majorBidi"/>
          <w:sz w:val="24"/>
          <w:szCs w:val="24"/>
        </w:rPr>
        <w:t xml:space="preserve"> Down, M. P</w:t>
      </w:r>
      <w:r w:rsidR="00416FFC">
        <w:rPr>
          <w:rFonts w:asciiTheme="majorBidi" w:hAnsiTheme="majorBidi" w:cstheme="majorBidi"/>
          <w:sz w:val="24"/>
          <w:szCs w:val="24"/>
        </w:rPr>
        <w:t xml:space="preserve">., Keefe, E. M., Smith, G. C., </w:t>
      </w:r>
      <w:r w:rsidRPr="003357E2">
        <w:rPr>
          <w:rFonts w:asciiTheme="majorBidi" w:hAnsiTheme="majorBidi" w:cstheme="majorBidi"/>
          <w:sz w:val="24"/>
          <w:szCs w:val="24"/>
        </w:rPr>
        <w:t>Banks, C. E.</w:t>
      </w:r>
      <w:r w:rsidR="00416FFC">
        <w:rPr>
          <w:rFonts w:asciiTheme="majorBidi" w:hAnsiTheme="majorBidi" w:cstheme="majorBidi"/>
          <w:sz w:val="24"/>
          <w:szCs w:val="24"/>
        </w:rPr>
        <w:t>;</w:t>
      </w:r>
      <w:r w:rsidRPr="003357E2">
        <w:rPr>
          <w:rFonts w:asciiTheme="majorBidi" w:hAnsiTheme="majorBidi" w:cstheme="majorBidi"/>
          <w:sz w:val="24"/>
          <w:szCs w:val="24"/>
        </w:rPr>
        <w:t xml:space="preserve"> Additively manufactured graphitic electrochemical sensing platforms. Chemical Engineering Journal, </w:t>
      </w:r>
      <w:r w:rsidRPr="00416FFC">
        <w:rPr>
          <w:rFonts w:asciiTheme="majorBidi" w:hAnsiTheme="majorBidi" w:cstheme="majorBidi"/>
          <w:b/>
          <w:bCs/>
          <w:sz w:val="24"/>
          <w:szCs w:val="24"/>
        </w:rPr>
        <w:t>381</w:t>
      </w:r>
      <w:r w:rsidR="00416FFC">
        <w:rPr>
          <w:rFonts w:asciiTheme="majorBidi" w:hAnsiTheme="majorBidi" w:cstheme="majorBidi"/>
          <w:sz w:val="24"/>
          <w:szCs w:val="24"/>
        </w:rPr>
        <w:t xml:space="preserve"> (2020)</w:t>
      </w:r>
      <w:r w:rsidRPr="003357E2">
        <w:rPr>
          <w:rFonts w:asciiTheme="majorBidi" w:hAnsiTheme="majorBidi" w:cstheme="majorBidi"/>
          <w:sz w:val="24"/>
          <w:szCs w:val="24"/>
        </w:rPr>
        <w:t>, 122343.</w:t>
      </w:r>
    </w:p>
    <w:p w:rsidR="005809AE" w:rsidRDefault="005809AE" w:rsidP="005809A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809AE" w:rsidRDefault="005809AE" w:rsidP="005809AE">
      <w:pPr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ind w:left="284"/>
        <w:jc w:val="lowKashida"/>
        <w:rPr>
          <w:rFonts w:asciiTheme="majorBidi" w:hAnsiTheme="majorBidi" w:cstheme="majorBidi"/>
          <w:sz w:val="24"/>
          <w:szCs w:val="24"/>
        </w:rPr>
      </w:pPr>
      <w:r w:rsidRPr="005809AE">
        <w:rPr>
          <w:rFonts w:asciiTheme="majorBidi" w:hAnsiTheme="majorBidi" w:cstheme="majorBidi"/>
          <w:b/>
          <w:bCs/>
          <w:sz w:val="24"/>
          <w:szCs w:val="24"/>
        </w:rPr>
        <w:t>Hadil M. Elbardisy,</w:t>
      </w:r>
      <w:r w:rsidRPr="005809AE">
        <w:rPr>
          <w:rFonts w:asciiTheme="majorBidi" w:hAnsiTheme="majorBidi" w:cstheme="majorBidi"/>
          <w:sz w:val="24"/>
          <w:szCs w:val="24"/>
        </w:rPr>
        <w:t xml:space="preserve"> Eduardo M. Richter, Robert D. Crapnell, Michael P. Down, Peter G. Gough, Tarek S. Belal, Wael Talaat, Hoda G. Daabees and Craig E. Banks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 w:rsidRPr="005809AE">
        <w:rPr>
          <w:rFonts w:asciiTheme="majorBidi" w:hAnsiTheme="majorBidi" w:cstheme="majorBidi"/>
          <w:sz w:val="24"/>
          <w:szCs w:val="24"/>
        </w:rPr>
        <w:t>Versatile additively manufactured (3D printed) wall</w:t>
      </w:r>
      <w:r w:rsidR="00271914">
        <w:rPr>
          <w:rFonts w:asciiTheme="majorBidi" w:hAnsiTheme="majorBidi" w:cstheme="majorBidi"/>
          <w:sz w:val="24"/>
          <w:szCs w:val="24"/>
        </w:rPr>
        <w:t xml:space="preserve"> </w:t>
      </w:r>
      <w:r w:rsidRPr="005809AE">
        <w:rPr>
          <w:rFonts w:asciiTheme="majorBidi" w:hAnsiTheme="majorBidi" w:cstheme="majorBidi"/>
          <w:sz w:val="24"/>
          <w:szCs w:val="24"/>
        </w:rPr>
        <w:t xml:space="preserve">jet flow cell for high performance liquid chromatography-amperometric analysis: application to the detection and quantification of new psychoactive substances (NBOMes); </w:t>
      </w:r>
      <w:r w:rsidRPr="003357E2">
        <w:rPr>
          <w:rFonts w:asciiTheme="majorBidi" w:hAnsiTheme="majorBidi" w:cstheme="majorBidi"/>
          <w:sz w:val="24"/>
          <w:szCs w:val="24"/>
        </w:rPr>
        <w:t xml:space="preserve">Analytical Methods - </w:t>
      </w:r>
      <w:hyperlink r:id="rId9" w:tgtFrame="_blank" w:history="1">
        <w:r w:rsidRPr="003357E2">
          <w:rPr>
            <w:rFonts w:asciiTheme="majorBidi" w:hAnsiTheme="majorBidi" w:cstheme="majorBidi"/>
            <w:sz w:val="24"/>
            <w:szCs w:val="24"/>
          </w:rPr>
          <w:t>Royal Society of Chemistry</w:t>
        </w:r>
      </w:hyperlink>
      <w:r w:rsidRPr="005809AE">
        <w:rPr>
          <w:rFonts w:asciiTheme="majorBidi" w:hAnsiTheme="majorBidi" w:cstheme="majorBidi"/>
          <w:sz w:val="24"/>
          <w:szCs w:val="24"/>
        </w:rPr>
        <w:t xml:space="preserve">, </w:t>
      </w:r>
      <w:r w:rsidRPr="005809AE">
        <w:rPr>
          <w:rFonts w:asciiTheme="majorBidi" w:hAnsiTheme="majorBidi" w:cstheme="majorBidi"/>
          <w:b/>
          <w:bCs/>
          <w:sz w:val="24"/>
          <w:szCs w:val="24"/>
        </w:rPr>
        <w:t xml:space="preserve">12 </w:t>
      </w:r>
      <w:r w:rsidRPr="005809AE">
        <w:rPr>
          <w:rFonts w:asciiTheme="majorBidi" w:hAnsiTheme="majorBidi" w:cstheme="majorBidi"/>
          <w:sz w:val="24"/>
          <w:szCs w:val="24"/>
        </w:rPr>
        <w:t>(2020), 2152</w:t>
      </w:r>
      <w:r>
        <w:rPr>
          <w:rFonts w:asciiTheme="majorBidi" w:hAnsiTheme="majorBidi" w:cstheme="majorBidi"/>
          <w:sz w:val="24"/>
          <w:szCs w:val="24"/>
        </w:rPr>
        <w:t xml:space="preserve"> - 2165.</w:t>
      </w:r>
    </w:p>
    <w:p w:rsidR="005809AE" w:rsidRDefault="005809AE" w:rsidP="005809A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809AE" w:rsidRPr="003357E2" w:rsidRDefault="005809AE" w:rsidP="005809AE">
      <w:pPr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ind w:left="284"/>
        <w:jc w:val="lowKashida"/>
        <w:rPr>
          <w:rFonts w:asciiTheme="majorBidi" w:hAnsiTheme="majorBidi" w:cstheme="majorBidi"/>
          <w:sz w:val="24"/>
          <w:szCs w:val="24"/>
        </w:rPr>
      </w:pPr>
      <w:r w:rsidRPr="005809AE">
        <w:rPr>
          <w:rFonts w:asciiTheme="majorBidi" w:hAnsiTheme="majorBidi" w:cstheme="majorBidi"/>
          <w:sz w:val="24"/>
          <w:szCs w:val="24"/>
        </w:rPr>
        <w:t>Aleja</w:t>
      </w:r>
      <w:r>
        <w:rPr>
          <w:rFonts w:asciiTheme="majorBidi" w:hAnsiTheme="majorBidi" w:cstheme="majorBidi"/>
          <w:sz w:val="24"/>
          <w:szCs w:val="24"/>
        </w:rPr>
        <w:t>ndro Garcia-Miranda Ferrari,</w:t>
      </w:r>
      <w:r w:rsidRPr="005809AE">
        <w:rPr>
          <w:rFonts w:asciiTheme="majorBidi" w:hAnsiTheme="majorBidi" w:cstheme="majorBidi"/>
          <w:sz w:val="24"/>
          <w:szCs w:val="24"/>
        </w:rPr>
        <w:t xml:space="preserve"> </w:t>
      </w:r>
      <w:r w:rsidRPr="005809AE">
        <w:rPr>
          <w:rFonts w:asciiTheme="majorBidi" w:hAnsiTheme="majorBidi" w:cstheme="majorBidi"/>
          <w:b/>
          <w:bCs/>
          <w:sz w:val="24"/>
          <w:szCs w:val="24"/>
        </w:rPr>
        <w:t>Hadil M. Elbardisy</w:t>
      </w:r>
      <w:r w:rsidRPr="005809AE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Valentine Silva, Tarek S. Belal, Wael Talaat, </w:t>
      </w:r>
      <w:r w:rsidRPr="005809AE">
        <w:rPr>
          <w:rFonts w:asciiTheme="majorBidi" w:hAnsiTheme="majorBidi" w:cstheme="majorBidi"/>
          <w:sz w:val="24"/>
          <w:szCs w:val="24"/>
        </w:rPr>
        <w:t>Hoda G. Daabees, Craig E. Banks and Dale A. C. Brownson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 w:rsidRPr="005809AE">
        <w:rPr>
          <w:rFonts w:asciiTheme="majorBidi" w:hAnsiTheme="majorBidi" w:cstheme="majorBidi"/>
          <w:sz w:val="24"/>
          <w:szCs w:val="24"/>
        </w:rPr>
        <w:t xml:space="preserve">The influence of lateral flake size in graphene/ graphite paste electrodes: an electroanalytical investigation; </w:t>
      </w:r>
      <w:r w:rsidRPr="003357E2">
        <w:rPr>
          <w:rFonts w:asciiTheme="majorBidi" w:hAnsiTheme="majorBidi" w:cstheme="majorBidi"/>
          <w:sz w:val="24"/>
          <w:szCs w:val="24"/>
        </w:rPr>
        <w:t xml:space="preserve">Analytical Methods - </w:t>
      </w:r>
      <w:hyperlink r:id="rId10" w:tgtFrame="_blank" w:history="1">
        <w:r w:rsidRPr="003357E2">
          <w:rPr>
            <w:rFonts w:asciiTheme="majorBidi" w:hAnsiTheme="majorBidi" w:cstheme="majorBidi"/>
            <w:sz w:val="24"/>
            <w:szCs w:val="24"/>
          </w:rPr>
          <w:t>Royal Society of Chemistry</w:t>
        </w:r>
      </w:hyperlink>
      <w:r w:rsidRPr="005809AE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809AE">
        <w:rPr>
          <w:rFonts w:asciiTheme="majorBidi" w:hAnsiTheme="majorBidi" w:cstheme="majorBidi"/>
          <w:b/>
          <w:bCs/>
          <w:sz w:val="24"/>
          <w:szCs w:val="24"/>
        </w:rPr>
        <w:t>12</w:t>
      </w:r>
      <w:r w:rsidRPr="005809AE">
        <w:rPr>
          <w:rFonts w:asciiTheme="majorBidi" w:hAnsiTheme="majorBidi" w:cstheme="majorBidi"/>
          <w:sz w:val="24"/>
          <w:szCs w:val="24"/>
        </w:rPr>
        <w:t xml:space="preserve"> (2020), 2133</w:t>
      </w:r>
      <w:r>
        <w:rPr>
          <w:rFonts w:asciiTheme="majorBidi" w:hAnsiTheme="majorBidi" w:cstheme="majorBidi"/>
          <w:sz w:val="24"/>
          <w:szCs w:val="24"/>
        </w:rPr>
        <w:t>- 2142.</w:t>
      </w:r>
    </w:p>
    <w:p w:rsidR="003F50F5" w:rsidRDefault="003F50F5" w:rsidP="003F50F5">
      <w:pPr>
        <w:pStyle w:val="ListParagraph"/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D10975" w:rsidRDefault="00D10975" w:rsidP="005809AE">
      <w:pPr>
        <w:pStyle w:val="ListParagraph"/>
        <w:numPr>
          <w:ilvl w:val="0"/>
          <w:numId w:val="13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Conferences</w:t>
      </w:r>
    </w:p>
    <w:p w:rsidR="005C1063" w:rsidRPr="005C1063" w:rsidRDefault="005C1063" w:rsidP="003357E2">
      <w:pPr>
        <w:pStyle w:val="ListParagraph"/>
        <w:numPr>
          <w:ilvl w:val="0"/>
          <w:numId w:val="4"/>
        </w:numPr>
        <w:bidi w:val="0"/>
        <w:spacing w:line="240" w:lineRule="auto"/>
        <w:ind w:left="283" w:hanging="35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1063">
        <w:rPr>
          <w:rFonts w:asciiTheme="majorBidi" w:hAnsiTheme="majorBidi" w:cstheme="majorBidi"/>
          <w:sz w:val="24"/>
          <w:szCs w:val="24"/>
        </w:rPr>
        <w:t>Organization of the First and Second Annual Pharmaceutical Analytical Chemistry meeting</w:t>
      </w:r>
      <w:r w:rsidR="003F50F5">
        <w:rPr>
          <w:rFonts w:asciiTheme="majorBidi" w:hAnsiTheme="majorBidi" w:cstheme="majorBidi"/>
          <w:sz w:val="24"/>
          <w:szCs w:val="24"/>
        </w:rPr>
        <w:t>s</w:t>
      </w:r>
      <w:r w:rsidRPr="005C106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at </w:t>
      </w:r>
      <w:r w:rsidRPr="005C1063">
        <w:rPr>
          <w:rFonts w:asciiTheme="majorBidi" w:hAnsiTheme="majorBidi" w:cstheme="majorBidi"/>
          <w:sz w:val="24"/>
          <w:szCs w:val="24"/>
        </w:rPr>
        <w:t xml:space="preserve">Faculty of </w:t>
      </w:r>
      <w:r>
        <w:rPr>
          <w:rFonts w:asciiTheme="majorBidi" w:hAnsiTheme="majorBidi" w:cstheme="majorBidi"/>
          <w:sz w:val="24"/>
          <w:szCs w:val="24"/>
        </w:rPr>
        <w:t xml:space="preserve">Pharmacy, </w:t>
      </w:r>
      <w:r w:rsidRPr="005C1063">
        <w:rPr>
          <w:rFonts w:asciiTheme="majorBidi" w:hAnsiTheme="majorBidi" w:cstheme="majorBidi"/>
          <w:sz w:val="24"/>
          <w:szCs w:val="24"/>
        </w:rPr>
        <w:t>Alexandria University</w:t>
      </w:r>
      <w:r>
        <w:rPr>
          <w:rFonts w:asciiTheme="majorBidi" w:hAnsiTheme="majorBidi" w:cstheme="majorBidi"/>
          <w:sz w:val="24"/>
          <w:szCs w:val="24"/>
        </w:rPr>
        <w:t>, Egypt,</w:t>
      </w:r>
      <w:r w:rsidRPr="005C1063">
        <w:rPr>
          <w:rFonts w:asciiTheme="majorBidi" w:hAnsiTheme="majorBidi" w:cstheme="majorBidi"/>
          <w:sz w:val="24"/>
          <w:szCs w:val="24"/>
        </w:rPr>
        <w:t xml:space="preserve"> 2012 and 2013.</w:t>
      </w:r>
    </w:p>
    <w:p w:rsidR="005C1063" w:rsidRPr="005C1063" w:rsidRDefault="005C1063" w:rsidP="003357E2">
      <w:pPr>
        <w:pStyle w:val="ListParagraph"/>
        <w:numPr>
          <w:ilvl w:val="0"/>
          <w:numId w:val="4"/>
        </w:numPr>
        <w:bidi w:val="0"/>
        <w:spacing w:line="240" w:lineRule="auto"/>
        <w:ind w:left="283" w:hanging="35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1063">
        <w:rPr>
          <w:rFonts w:asciiTheme="majorBidi" w:hAnsiTheme="majorBidi" w:cstheme="majorBidi"/>
          <w:sz w:val="24"/>
          <w:szCs w:val="24"/>
        </w:rPr>
        <w:t>Attendance of the "Third FUE International Confer</w:t>
      </w:r>
      <w:r w:rsidR="003F50F5">
        <w:rPr>
          <w:rFonts w:asciiTheme="majorBidi" w:hAnsiTheme="majorBidi" w:cstheme="majorBidi"/>
          <w:sz w:val="24"/>
          <w:szCs w:val="24"/>
        </w:rPr>
        <w:t>ence of Pharmaceutical Sciences</w:t>
      </w:r>
      <w:r w:rsidRPr="005C1063">
        <w:rPr>
          <w:rFonts w:asciiTheme="majorBidi" w:hAnsiTheme="majorBidi" w:cstheme="majorBidi"/>
          <w:sz w:val="24"/>
          <w:szCs w:val="24"/>
        </w:rPr>
        <w:t>" organized by</w:t>
      </w:r>
      <w:r w:rsidR="003F50F5">
        <w:rPr>
          <w:rFonts w:asciiTheme="majorBidi" w:hAnsiTheme="majorBidi" w:cstheme="majorBidi"/>
          <w:sz w:val="24"/>
          <w:szCs w:val="24"/>
        </w:rPr>
        <w:t xml:space="preserve"> Faculty of Pharmaceutical Sciences and Pharmaceutical Industries,</w:t>
      </w:r>
      <w:r w:rsidRPr="005C1063">
        <w:rPr>
          <w:rFonts w:asciiTheme="majorBidi" w:hAnsiTheme="majorBidi" w:cstheme="majorBidi"/>
          <w:sz w:val="24"/>
          <w:szCs w:val="24"/>
        </w:rPr>
        <w:t xml:space="preserve"> Future University in Egypt</w:t>
      </w:r>
      <w:r w:rsidR="003F50F5">
        <w:rPr>
          <w:rFonts w:asciiTheme="majorBidi" w:hAnsiTheme="majorBidi" w:cstheme="majorBidi"/>
          <w:sz w:val="24"/>
          <w:szCs w:val="24"/>
        </w:rPr>
        <w:t>, February 9-11, 2015</w:t>
      </w:r>
      <w:r w:rsidRPr="005C1063">
        <w:rPr>
          <w:rFonts w:asciiTheme="majorBidi" w:hAnsiTheme="majorBidi" w:cstheme="majorBidi"/>
          <w:sz w:val="24"/>
          <w:szCs w:val="24"/>
        </w:rPr>
        <w:t>.</w:t>
      </w:r>
    </w:p>
    <w:p w:rsidR="005C1063" w:rsidRPr="005C1063" w:rsidRDefault="005C1063" w:rsidP="003357E2">
      <w:pPr>
        <w:pStyle w:val="ListParagraph"/>
        <w:numPr>
          <w:ilvl w:val="0"/>
          <w:numId w:val="4"/>
        </w:numPr>
        <w:bidi w:val="0"/>
        <w:spacing w:line="240" w:lineRule="auto"/>
        <w:ind w:left="283" w:hanging="35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1063">
        <w:rPr>
          <w:rFonts w:asciiTheme="majorBidi" w:hAnsiTheme="majorBidi" w:cstheme="majorBidi"/>
          <w:sz w:val="24"/>
          <w:szCs w:val="24"/>
        </w:rPr>
        <w:lastRenderedPageBreak/>
        <w:t>Attendance and presentation of poster entitled "</w:t>
      </w:r>
      <w:r w:rsidRPr="005C1063">
        <w:rPr>
          <w:rFonts w:asciiTheme="majorBidi" w:hAnsiTheme="majorBidi" w:cstheme="majorBidi"/>
          <w:b/>
          <w:bCs/>
          <w:sz w:val="24"/>
          <w:szCs w:val="24"/>
        </w:rPr>
        <w:t>Spectrophotometric and spectrofluorimetric determination of Mesna, Acetylcysteine and Timonacic Acid through the reaction with acetoxymeurcuri fluorescein</w:t>
      </w:r>
      <w:r w:rsidRPr="005C1063">
        <w:rPr>
          <w:rFonts w:asciiTheme="majorBidi" w:hAnsiTheme="majorBidi" w:cstheme="majorBidi"/>
          <w:sz w:val="24"/>
          <w:szCs w:val="24"/>
        </w:rPr>
        <w:t>" at The 6</w:t>
      </w:r>
      <w:r w:rsidRPr="005C1063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5C1063">
        <w:rPr>
          <w:rFonts w:asciiTheme="majorBidi" w:hAnsiTheme="majorBidi" w:cstheme="majorBidi"/>
          <w:sz w:val="24"/>
          <w:szCs w:val="24"/>
        </w:rPr>
        <w:t xml:space="preserve"> International Scientific Conference of Faculty of Pharmacy, Cairo University "2020 Vision for Pharmacy in Egypt</w:t>
      </w:r>
      <w:r w:rsidR="003F50F5">
        <w:rPr>
          <w:rFonts w:asciiTheme="majorBidi" w:hAnsiTheme="majorBidi" w:cstheme="majorBidi"/>
          <w:sz w:val="24"/>
          <w:szCs w:val="24"/>
        </w:rPr>
        <w:t>",</w:t>
      </w:r>
      <w:r w:rsidRPr="005C1063">
        <w:rPr>
          <w:rFonts w:asciiTheme="majorBidi" w:hAnsiTheme="majorBidi" w:cstheme="majorBidi"/>
          <w:sz w:val="24"/>
          <w:szCs w:val="24"/>
        </w:rPr>
        <w:t xml:space="preserve"> April 25</w:t>
      </w:r>
      <w:r w:rsidR="003F50F5">
        <w:rPr>
          <w:rFonts w:asciiTheme="majorBidi" w:hAnsiTheme="majorBidi" w:cstheme="majorBidi"/>
          <w:sz w:val="24"/>
          <w:szCs w:val="24"/>
        </w:rPr>
        <w:t xml:space="preserve"> </w:t>
      </w:r>
      <w:r w:rsidRPr="005C1063">
        <w:rPr>
          <w:rFonts w:asciiTheme="majorBidi" w:hAnsiTheme="majorBidi" w:cstheme="majorBidi"/>
          <w:sz w:val="24"/>
          <w:szCs w:val="24"/>
        </w:rPr>
        <w:t>- 26</w:t>
      </w:r>
      <w:r w:rsidR="003F50F5">
        <w:rPr>
          <w:rFonts w:asciiTheme="majorBidi" w:hAnsiTheme="majorBidi" w:cstheme="majorBidi"/>
          <w:sz w:val="24"/>
          <w:szCs w:val="24"/>
        </w:rPr>
        <w:t>, 2015</w:t>
      </w:r>
      <w:r w:rsidRPr="005C1063">
        <w:rPr>
          <w:rFonts w:asciiTheme="majorBidi" w:hAnsiTheme="majorBidi" w:cstheme="majorBidi"/>
          <w:sz w:val="24"/>
          <w:szCs w:val="24"/>
        </w:rPr>
        <w:t xml:space="preserve">. </w:t>
      </w:r>
    </w:p>
    <w:p w:rsidR="005C1063" w:rsidRPr="005C1063" w:rsidRDefault="005C1063" w:rsidP="003357E2">
      <w:pPr>
        <w:pStyle w:val="ListParagraph"/>
        <w:numPr>
          <w:ilvl w:val="0"/>
          <w:numId w:val="4"/>
        </w:numPr>
        <w:bidi w:val="0"/>
        <w:spacing w:line="240" w:lineRule="auto"/>
        <w:ind w:left="283" w:hanging="35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1063">
        <w:rPr>
          <w:rFonts w:asciiTheme="majorBidi" w:hAnsiTheme="majorBidi" w:cstheme="majorBidi"/>
          <w:sz w:val="24"/>
          <w:szCs w:val="24"/>
        </w:rPr>
        <w:t>Attendance and presentation of poster entitled</w:t>
      </w:r>
      <w:r w:rsidRPr="005C1063">
        <w:rPr>
          <w:rFonts w:asciiTheme="majorBidi" w:hAnsiTheme="majorBidi" w:cstheme="majorBidi"/>
          <w:sz w:val="24"/>
          <w:szCs w:val="24"/>
          <w:lang w:bidi="ar-EG"/>
        </w:rPr>
        <w:t xml:space="preserve"> "</w:t>
      </w:r>
      <w:r w:rsidRPr="005C1063">
        <w:rPr>
          <w:rFonts w:asciiTheme="majorBidi" w:hAnsiTheme="majorBidi" w:cstheme="majorBidi"/>
          <w:b/>
          <w:bCs/>
          <w:sz w:val="24"/>
          <w:szCs w:val="24"/>
          <w:lang w:bidi="ar-EG"/>
        </w:rPr>
        <w:t>Spectrophotometric Determination of the Sulfhydryl Containing Drug Mesna</w:t>
      </w:r>
      <w:r w:rsidRPr="005C1063">
        <w:rPr>
          <w:rFonts w:asciiTheme="majorBidi" w:hAnsiTheme="majorBidi" w:cstheme="majorBidi"/>
          <w:sz w:val="24"/>
          <w:szCs w:val="24"/>
          <w:lang w:bidi="ar-EG"/>
        </w:rPr>
        <w:t>"</w:t>
      </w:r>
      <w:r w:rsidRPr="005C1063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5C1063">
        <w:rPr>
          <w:rFonts w:asciiTheme="majorBidi" w:hAnsiTheme="majorBidi" w:cstheme="majorBidi"/>
          <w:sz w:val="24"/>
          <w:szCs w:val="24"/>
          <w:lang w:bidi="ar-EG"/>
        </w:rPr>
        <w:t xml:space="preserve">to the </w:t>
      </w:r>
      <w:r w:rsidRPr="005C1063">
        <w:rPr>
          <w:rFonts w:asciiTheme="majorBidi" w:hAnsiTheme="majorBidi" w:cstheme="majorBidi"/>
          <w:sz w:val="24"/>
          <w:szCs w:val="24"/>
        </w:rPr>
        <w:t xml:space="preserve">First PUA International Conference on Advances in Pharmaceutical Sciences (1st PUA- ICAPS), Faculty of Pharmacy and Drug Manufacturing, Pharos University in Alexandria, Egypt, </w:t>
      </w:r>
      <w:r w:rsidR="003F50F5" w:rsidRPr="005C1063">
        <w:rPr>
          <w:rFonts w:asciiTheme="majorBidi" w:hAnsiTheme="majorBidi" w:cstheme="majorBidi"/>
          <w:sz w:val="24"/>
          <w:szCs w:val="24"/>
        </w:rPr>
        <w:t xml:space="preserve">October </w:t>
      </w:r>
      <w:r w:rsidRPr="005C1063">
        <w:rPr>
          <w:rFonts w:asciiTheme="majorBidi" w:hAnsiTheme="majorBidi" w:cstheme="majorBidi"/>
          <w:sz w:val="24"/>
          <w:szCs w:val="24"/>
        </w:rPr>
        <w:t>27</w:t>
      </w:r>
      <w:r w:rsidR="003F50F5">
        <w:rPr>
          <w:rFonts w:asciiTheme="majorBidi" w:hAnsiTheme="majorBidi" w:cstheme="majorBidi"/>
          <w:sz w:val="24"/>
          <w:szCs w:val="24"/>
        </w:rPr>
        <w:t xml:space="preserve"> </w:t>
      </w:r>
      <w:r w:rsidRPr="005C1063">
        <w:rPr>
          <w:rFonts w:asciiTheme="majorBidi" w:hAnsiTheme="majorBidi" w:cstheme="majorBidi"/>
          <w:sz w:val="24"/>
          <w:szCs w:val="24"/>
        </w:rPr>
        <w:t>-</w:t>
      </w:r>
      <w:r w:rsidR="003F50F5">
        <w:rPr>
          <w:rFonts w:asciiTheme="majorBidi" w:hAnsiTheme="majorBidi" w:cstheme="majorBidi"/>
          <w:sz w:val="24"/>
          <w:szCs w:val="24"/>
        </w:rPr>
        <w:t xml:space="preserve"> </w:t>
      </w:r>
      <w:r w:rsidRPr="005C1063">
        <w:rPr>
          <w:rFonts w:asciiTheme="majorBidi" w:hAnsiTheme="majorBidi" w:cstheme="majorBidi"/>
          <w:sz w:val="24"/>
          <w:szCs w:val="24"/>
        </w:rPr>
        <w:t>29, 2015.</w:t>
      </w:r>
    </w:p>
    <w:p w:rsidR="005C1063" w:rsidRPr="005C1063" w:rsidRDefault="005C1063" w:rsidP="003357E2">
      <w:pPr>
        <w:pStyle w:val="ListParagraph"/>
        <w:numPr>
          <w:ilvl w:val="0"/>
          <w:numId w:val="4"/>
        </w:numPr>
        <w:bidi w:val="0"/>
        <w:spacing w:line="240" w:lineRule="auto"/>
        <w:ind w:left="283" w:hanging="35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1063">
        <w:rPr>
          <w:rFonts w:asciiTheme="majorBidi" w:hAnsiTheme="majorBidi" w:cstheme="majorBidi"/>
          <w:sz w:val="24"/>
          <w:szCs w:val="24"/>
        </w:rPr>
        <w:t>Attendance and presentation of poster entitled "</w:t>
      </w:r>
      <w:r w:rsidRPr="005C1063">
        <w:rPr>
          <w:rFonts w:asciiTheme="majorBidi" w:hAnsiTheme="majorBidi" w:cstheme="majorBidi"/>
          <w:b/>
          <w:bCs/>
          <w:sz w:val="24"/>
          <w:szCs w:val="24"/>
          <w:lang w:bidi="ar-EG"/>
        </w:rPr>
        <w:t>Thin Layer Chromatographic and Spectrophotometric Determination of Sulpiride and Bromazepam in a Binary Mixture</w:t>
      </w:r>
      <w:r w:rsidRPr="005C1063">
        <w:rPr>
          <w:rFonts w:asciiTheme="majorBidi" w:hAnsiTheme="majorBidi" w:cstheme="majorBidi"/>
          <w:sz w:val="24"/>
          <w:szCs w:val="24"/>
        </w:rPr>
        <w:t>" at Biovision Conference</w:t>
      </w:r>
      <w:r w:rsidR="003F50F5">
        <w:rPr>
          <w:rFonts w:asciiTheme="majorBidi" w:hAnsiTheme="majorBidi" w:cstheme="majorBidi"/>
          <w:sz w:val="24"/>
          <w:szCs w:val="24"/>
        </w:rPr>
        <w:t>,</w:t>
      </w:r>
      <w:r w:rsidRPr="005C1063">
        <w:rPr>
          <w:rFonts w:asciiTheme="majorBidi" w:hAnsiTheme="majorBidi" w:cstheme="majorBidi"/>
          <w:sz w:val="24"/>
          <w:szCs w:val="24"/>
        </w:rPr>
        <w:t xml:space="preserve"> Bibliotheca Alexandrina, Alexandria, Egypt</w:t>
      </w:r>
      <w:r w:rsidR="003F50F5">
        <w:rPr>
          <w:rFonts w:asciiTheme="majorBidi" w:hAnsiTheme="majorBidi" w:cstheme="majorBidi"/>
          <w:sz w:val="24"/>
          <w:szCs w:val="24"/>
        </w:rPr>
        <w:t xml:space="preserve">, </w:t>
      </w:r>
      <w:r w:rsidR="003F50F5" w:rsidRPr="005C1063">
        <w:rPr>
          <w:rFonts w:asciiTheme="majorBidi" w:hAnsiTheme="majorBidi" w:cstheme="majorBidi"/>
          <w:sz w:val="24"/>
          <w:szCs w:val="24"/>
        </w:rPr>
        <w:t>April 12 – 14</w:t>
      </w:r>
      <w:r w:rsidR="003F50F5">
        <w:rPr>
          <w:rFonts w:asciiTheme="majorBidi" w:hAnsiTheme="majorBidi" w:cstheme="majorBidi"/>
          <w:sz w:val="24"/>
          <w:szCs w:val="24"/>
        </w:rPr>
        <w:t>,</w:t>
      </w:r>
      <w:r w:rsidR="003F50F5" w:rsidRPr="005C1063">
        <w:rPr>
          <w:rFonts w:asciiTheme="majorBidi" w:hAnsiTheme="majorBidi" w:cstheme="majorBidi"/>
          <w:sz w:val="24"/>
          <w:szCs w:val="24"/>
        </w:rPr>
        <w:t xml:space="preserve"> 2016</w:t>
      </w:r>
      <w:r w:rsidRPr="005C1063">
        <w:rPr>
          <w:rFonts w:asciiTheme="majorBidi" w:hAnsiTheme="majorBidi" w:cstheme="majorBidi"/>
          <w:sz w:val="24"/>
          <w:szCs w:val="24"/>
        </w:rPr>
        <w:t xml:space="preserve">. </w:t>
      </w:r>
    </w:p>
    <w:p w:rsidR="005C1063" w:rsidRPr="005C1063" w:rsidRDefault="005C1063" w:rsidP="003357E2">
      <w:pPr>
        <w:pStyle w:val="ListParagraph"/>
        <w:numPr>
          <w:ilvl w:val="0"/>
          <w:numId w:val="4"/>
        </w:numPr>
        <w:bidi w:val="0"/>
        <w:spacing w:line="240" w:lineRule="auto"/>
        <w:ind w:left="283" w:hanging="35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1063">
        <w:rPr>
          <w:rFonts w:asciiTheme="majorBidi" w:hAnsiTheme="majorBidi" w:cstheme="majorBidi"/>
          <w:sz w:val="24"/>
          <w:szCs w:val="24"/>
        </w:rPr>
        <w:t>Attendance and presentation of poster entitled "</w:t>
      </w:r>
      <w:r w:rsidRPr="005C1063">
        <w:rPr>
          <w:rFonts w:asciiTheme="majorBidi" w:hAnsiTheme="majorBidi" w:cstheme="majorBidi"/>
          <w:b/>
          <w:bCs/>
          <w:sz w:val="24"/>
          <w:szCs w:val="24"/>
          <w:lang w:bidi="ar-EG"/>
        </w:rPr>
        <w:t>Separation and Quantification of heroin, fentanyl and its derivatives using high performance liquid chromatrography-amperometric detection</w:t>
      </w:r>
      <w:r w:rsidRPr="005C1063">
        <w:rPr>
          <w:rFonts w:asciiTheme="majorBidi" w:hAnsiTheme="majorBidi" w:cstheme="majorBidi"/>
          <w:sz w:val="24"/>
          <w:szCs w:val="24"/>
        </w:rPr>
        <w:t>" at Science and Engineering Research Symposium, Faculty of Science and Engineering, Manchester Metropolitan University, Manchester, UK</w:t>
      </w:r>
      <w:r w:rsidR="003F50F5">
        <w:rPr>
          <w:rFonts w:asciiTheme="majorBidi" w:hAnsiTheme="majorBidi" w:cstheme="majorBidi"/>
          <w:sz w:val="24"/>
          <w:szCs w:val="24"/>
        </w:rPr>
        <w:t xml:space="preserve">, </w:t>
      </w:r>
      <w:r w:rsidR="003F50F5" w:rsidRPr="005C1063">
        <w:rPr>
          <w:rFonts w:asciiTheme="majorBidi" w:hAnsiTheme="majorBidi" w:cstheme="majorBidi"/>
          <w:sz w:val="24"/>
          <w:szCs w:val="24"/>
        </w:rPr>
        <w:t>September 13</w:t>
      </w:r>
      <w:r w:rsidR="003F50F5">
        <w:rPr>
          <w:rFonts w:asciiTheme="majorBidi" w:hAnsiTheme="majorBidi" w:cstheme="majorBidi"/>
          <w:sz w:val="24"/>
          <w:szCs w:val="24"/>
        </w:rPr>
        <w:t>,</w:t>
      </w:r>
      <w:r w:rsidR="003F50F5" w:rsidRPr="005C1063">
        <w:rPr>
          <w:rFonts w:asciiTheme="majorBidi" w:hAnsiTheme="majorBidi" w:cstheme="majorBidi"/>
          <w:sz w:val="24"/>
          <w:szCs w:val="24"/>
        </w:rPr>
        <w:t xml:space="preserve"> 2018</w:t>
      </w:r>
    </w:p>
    <w:p w:rsidR="005C1063" w:rsidRPr="005C1063" w:rsidRDefault="005C1063" w:rsidP="003357E2">
      <w:pPr>
        <w:pStyle w:val="ListParagraph"/>
        <w:numPr>
          <w:ilvl w:val="0"/>
          <w:numId w:val="4"/>
        </w:numPr>
        <w:bidi w:val="0"/>
        <w:spacing w:line="240" w:lineRule="auto"/>
        <w:ind w:left="283" w:hanging="35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1063">
        <w:rPr>
          <w:rFonts w:asciiTheme="majorBidi" w:hAnsiTheme="majorBidi" w:cstheme="majorBidi"/>
          <w:sz w:val="24"/>
          <w:szCs w:val="24"/>
        </w:rPr>
        <w:t>Attendance and presentation of poster entitled "</w:t>
      </w:r>
      <w:r w:rsidRPr="005C1063">
        <w:rPr>
          <w:rFonts w:asciiTheme="majorBidi" w:hAnsiTheme="majorBidi" w:cstheme="majorBidi"/>
          <w:b/>
          <w:bCs/>
          <w:sz w:val="24"/>
          <w:szCs w:val="24"/>
          <w:lang w:bidi="ar-EG"/>
        </w:rPr>
        <w:t>Forensic Electrochemistry: The Electroanalytical Sensing of Mephedrone Metabolites</w:t>
      </w:r>
      <w:r w:rsidRPr="005C1063">
        <w:rPr>
          <w:rFonts w:asciiTheme="majorBidi" w:hAnsiTheme="majorBidi" w:cstheme="majorBidi"/>
          <w:sz w:val="24"/>
          <w:szCs w:val="24"/>
        </w:rPr>
        <w:t>" at the 3</w:t>
      </w:r>
      <w:r w:rsidRPr="005C1063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Pr="005C1063">
        <w:rPr>
          <w:rFonts w:asciiTheme="majorBidi" w:hAnsiTheme="majorBidi" w:cstheme="majorBidi"/>
          <w:sz w:val="24"/>
          <w:szCs w:val="24"/>
        </w:rPr>
        <w:t xml:space="preserve"> Bioinspired Materials Conference, Faculty of Science and Engineering, Manchester Metropolitan University, Manchester, UK</w:t>
      </w:r>
      <w:r w:rsidR="003F50F5">
        <w:rPr>
          <w:rFonts w:asciiTheme="majorBidi" w:hAnsiTheme="majorBidi" w:cstheme="majorBidi"/>
          <w:sz w:val="24"/>
          <w:szCs w:val="24"/>
        </w:rPr>
        <w:t xml:space="preserve">, </w:t>
      </w:r>
      <w:r w:rsidR="003F50F5" w:rsidRPr="005C1063">
        <w:rPr>
          <w:rFonts w:asciiTheme="majorBidi" w:hAnsiTheme="majorBidi" w:cstheme="majorBidi"/>
          <w:sz w:val="24"/>
          <w:szCs w:val="24"/>
        </w:rPr>
        <w:t>October 10</w:t>
      </w:r>
      <w:r w:rsidR="003F50F5">
        <w:rPr>
          <w:rFonts w:asciiTheme="majorBidi" w:hAnsiTheme="majorBidi" w:cstheme="majorBidi"/>
          <w:sz w:val="24"/>
          <w:szCs w:val="24"/>
        </w:rPr>
        <w:t>,</w:t>
      </w:r>
      <w:r w:rsidR="003F50F5" w:rsidRPr="005C1063">
        <w:rPr>
          <w:rFonts w:asciiTheme="majorBidi" w:hAnsiTheme="majorBidi" w:cstheme="majorBidi"/>
          <w:sz w:val="24"/>
          <w:szCs w:val="24"/>
        </w:rPr>
        <w:t xml:space="preserve"> 2018</w:t>
      </w:r>
      <w:r w:rsidR="003F50F5" w:rsidRPr="003F50F5">
        <w:rPr>
          <w:rFonts w:asciiTheme="majorBidi" w:hAnsiTheme="majorBidi" w:cstheme="majorBidi"/>
          <w:sz w:val="24"/>
          <w:szCs w:val="24"/>
        </w:rPr>
        <w:t>.</w:t>
      </w:r>
    </w:p>
    <w:p w:rsidR="005C1063" w:rsidRDefault="005C1063" w:rsidP="005C1063">
      <w:pPr>
        <w:pStyle w:val="ListParagraph"/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D10975" w:rsidRDefault="00D10975" w:rsidP="005C1063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Teaching Experience</w:t>
      </w:r>
    </w:p>
    <w:p w:rsidR="00416FFC" w:rsidRPr="003C5C15" w:rsidRDefault="00416FFC" w:rsidP="003C5C15">
      <w:pPr>
        <w:pStyle w:val="ListParagraph"/>
        <w:numPr>
          <w:ilvl w:val="0"/>
          <w:numId w:val="9"/>
        </w:numPr>
        <w:bidi w:val="0"/>
        <w:spacing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 w:rsidRPr="003C5C15">
        <w:rPr>
          <w:rFonts w:asciiTheme="majorBidi" w:hAnsiTheme="majorBidi" w:cstheme="majorBidi"/>
          <w:sz w:val="24"/>
          <w:szCs w:val="24"/>
        </w:rPr>
        <w:t xml:space="preserve">Teaching </w:t>
      </w:r>
      <w:r w:rsidRPr="001D4ACB">
        <w:rPr>
          <w:rFonts w:asciiTheme="majorBidi" w:hAnsiTheme="majorBidi" w:cstheme="majorBidi"/>
          <w:sz w:val="24"/>
          <w:szCs w:val="24"/>
          <w:u w:val="single"/>
        </w:rPr>
        <w:t>Qualitative and Quantitaive Analytical Chemistry practical courses</w:t>
      </w:r>
      <w:r w:rsidRPr="003C5C15">
        <w:rPr>
          <w:rFonts w:asciiTheme="majorBidi" w:hAnsiTheme="majorBidi" w:cstheme="majorBidi"/>
          <w:sz w:val="24"/>
          <w:szCs w:val="24"/>
        </w:rPr>
        <w:t xml:space="preserve"> (including titrimetric and instrumental analysis) to 1</w:t>
      </w:r>
      <w:r w:rsidRPr="003C5C15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Pr="003C5C15">
        <w:rPr>
          <w:rFonts w:asciiTheme="majorBidi" w:hAnsiTheme="majorBidi" w:cstheme="majorBidi"/>
          <w:sz w:val="24"/>
          <w:szCs w:val="24"/>
        </w:rPr>
        <w:t xml:space="preserve"> and 2</w:t>
      </w:r>
      <w:r w:rsidRPr="003C5C15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3C5C15">
        <w:rPr>
          <w:rFonts w:asciiTheme="majorBidi" w:hAnsiTheme="majorBidi" w:cstheme="majorBidi"/>
          <w:sz w:val="24"/>
          <w:szCs w:val="24"/>
        </w:rPr>
        <w:t xml:space="preserve"> year pharmacy students </w:t>
      </w:r>
      <w:r w:rsidRP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Faculty of Pharmacy, </w:t>
      </w:r>
      <w:r w:rsidRP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>Alexandria University)</w:t>
      </w:r>
      <w:r w:rsidRPr="003C5C15">
        <w:rPr>
          <w:rFonts w:asciiTheme="majorBidi" w:hAnsiTheme="majorBidi" w:cstheme="majorBidi"/>
          <w:sz w:val="24"/>
          <w:szCs w:val="24"/>
        </w:rPr>
        <w:t xml:space="preserve"> in the academic years 2010–2011, 2011–2012, 2012–2013 and 2013–2014. </w:t>
      </w:r>
    </w:p>
    <w:p w:rsidR="00416FFC" w:rsidRPr="003C5C15" w:rsidRDefault="00416FFC" w:rsidP="001D4ACB">
      <w:pPr>
        <w:pStyle w:val="ListParagraph"/>
        <w:numPr>
          <w:ilvl w:val="0"/>
          <w:numId w:val="9"/>
        </w:numPr>
        <w:bidi w:val="0"/>
        <w:spacing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 w:rsidRPr="003C5C15">
        <w:rPr>
          <w:rFonts w:asciiTheme="majorBidi" w:hAnsiTheme="majorBidi" w:cstheme="majorBidi"/>
          <w:sz w:val="24"/>
          <w:szCs w:val="24"/>
        </w:rPr>
        <w:t xml:space="preserve"> Teaching </w:t>
      </w:r>
      <w:r w:rsidRPr="001D4ACB">
        <w:rPr>
          <w:rFonts w:asciiTheme="majorBidi" w:hAnsiTheme="majorBidi" w:cstheme="majorBidi"/>
          <w:sz w:val="24"/>
          <w:szCs w:val="24"/>
          <w:u w:val="single"/>
        </w:rPr>
        <w:t>Qualitative and Quantitative Analytical Chemistry practical courses</w:t>
      </w:r>
      <w:r w:rsidRPr="003C5C15">
        <w:rPr>
          <w:rFonts w:asciiTheme="majorBidi" w:hAnsiTheme="majorBidi" w:cstheme="majorBidi"/>
          <w:sz w:val="24"/>
          <w:szCs w:val="24"/>
        </w:rPr>
        <w:t xml:space="preserve"> (including physical chemistry, titrimetric and instrumental analysis) to 1</w:t>
      </w:r>
      <w:r w:rsidRPr="003C5C15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Pr="003C5C15">
        <w:rPr>
          <w:rFonts w:asciiTheme="majorBidi" w:hAnsiTheme="majorBidi" w:cstheme="majorBidi"/>
          <w:sz w:val="24"/>
          <w:szCs w:val="24"/>
        </w:rPr>
        <w:t>, 2</w:t>
      </w:r>
      <w:r w:rsidRPr="003C5C15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3C5C15">
        <w:rPr>
          <w:rFonts w:asciiTheme="majorBidi" w:hAnsiTheme="majorBidi" w:cstheme="majorBidi"/>
          <w:sz w:val="24"/>
          <w:szCs w:val="24"/>
        </w:rPr>
        <w:t xml:space="preserve"> and 3</w:t>
      </w:r>
      <w:r w:rsidRPr="003C5C15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Pr="003C5C15">
        <w:rPr>
          <w:rFonts w:asciiTheme="majorBidi" w:hAnsiTheme="majorBidi" w:cstheme="majorBidi"/>
          <w:sz w:val="24"/>
          <w:szCs w:val="24"/>
        </w:rPr>
        <w:t xml:space="preserve"> year pharmacy students </w:t>
      </w:r>
      <w:r w:rsidRP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Faculty of Pharmacy, </w:t>
      </w:r>
      <w:r w:rsidRP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>Damanhour University)</w:t>
      </w:r>
      <w:r w:rsidRPr="003C5C15">
        <w:rPr>
          <w:rFonts w:asciiTheme="majorBidi" w:hAnsiTheme="majorBidi" w:cstheme="majorBidi"/>
          <w:sz w:val="24"/>
          <w:szCs w:val="24"/>
        </w:rPr>
        <w:t xml:space="preserve"> in the academic years 2010–2011, 2011–2012, 2012–2013, 2013–2014, 2014-2015</w:t>
      </w:r>
      <w:r w:rsidR="001D4ACB">
        <w:rPr>
          <w:rFonts w:asciiTheme="majorBidi" w:hAnsiTheme="majorBidi" w:cstheme="majorBidi"/>
          <w:sz w:val="24"/>
          <w:szCs w:val="24"/>
        </w:rPr>
        <w:t>,</w:t>
      </w:r>
      <w:r w:rsidRPr="003C5C15">
        <w:rPr>
          <w:rFonts w:asciiTheme="majorBidi" w:hAnsiTheme="majorBidi" w:cstheme="majorBidi"/>
          <w:sz w:val="24"/>
          <w:szCs w:val="24"/>
        </w:rPr>
        <w:t xml:space="preserve"> 2015-2016</w:t>
      </w:r>
      <w:r w:rsidR="001D4ACB">
        <w:rPr>
          <w:rFonts w:asciiTheme="majorBidi" w:hAnsiTheme="majorBidi" w:cstheme="majorBidi"/>
          <w:sz w:val="24"/>
          <w:szCs w:val="24"/>
        </w:rPr>
        <w:t xml:space="preserve"> and 2016-2017</w:t>
      </w:r>
      <w:r w:rsidRPr="003C5C15">
        <w:rPr>
          <w:rFonts w:asciiTheme="majorBidi" w:hAnsiTheme="majorBidi" w:cstheme="majorBidi"/>
          <w:sz w:val="24"/>
          <w:szCs w:val="24"/>
        </w:rPr>
        <w:t xml:space="preserve">. </w:t>
      </w:r>
    </w:p>
    <w:p w:rsidR="00416FFC" w:rsidRPr="003C5C15" w:rsidRDefault="00416FFC" w:rsidP="001D4ACB">
      <w:pPr>
        <w:pStyle w:val="ListParagraph"/>
        <w:numPr>
          <w:ilvl w:val="0"/>
          <w:numId w:val="9"/>
        </w:numPr>
        <w:bidi w:val="0"/>
        <w:spacing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 w:rsidRPr="003C5C15">
        <w:rPr>
          <w:rFonts w:asciiTheme="majorBidi" w:hAnsiTheme="majorBidi" w:cstheme="majorBidi"/>
          <w:sz w:val="24"/>
          <w:szCs w:val="24"/>
        </w:rPr>
        <w:t xml:space="preserve">Teaching </w:t>
      </w:r>
      <w:r w:rsidRPr="001D4ACB">
        <w:rPr>
          <w:rFonts w:asciiTheme="majorBidi" w:hAnsiTheme="majorBidi" w:cstheme="majorBidi"/>
          <w:sz w:val="24"/>
          <w:szCs w:val="24"/>
          <w:u w:val="single"/>
        </w:rPr>
        <w:t>Physical &amp; Inorganic Chemistry (PC101)</w:t>
      </w:r>
      <w:r w:rsidRPr="003C5C15">
        <w:rPr>
          <w:rFonts w:asciiTheme="majorBidi" w:hAnsiTheme="majorBidi" w:cstheme="majorBidi"/>
          <w:sz w:val="24"/>
          <w:szCs w:val="24"/>
        </w:rPr>
        <w:t xml:space="preserve"> to 1</w:t>
      </w:r>
      <w:r w:rsidRPr="003C5C15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Pr="003C5C15">
        <w:rPr>
          <w:rFonts w:asciiTheme="majorBidi" w:hAnsiTheme="majorBidi" w:cstheme="majorBidi"/>
          <w:sz w:val="24"/>
          <w:szCs w:val="24"/>
        </w:rPr>
        <w:t xml:space="preserve"> year clinical pharmacy students in the academic years 2010–2011 and 2014-2015 </w:t>
      </w:r>
      <w:r w:rsidRP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Faculty of Pharmacy, </w:t>
      </w:r>
      <w:r w:rsidRP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>Alexandria University)</w:t>
      </w:r>
      <w:r w:rsidRPr="003C5C15">
        <w:rPr>
          <w:rFonts w:asciiTheme="majorBidi" w:hAnsiTheme="majorBidi" w:cstheme="majorBidi"/>
          <w:sz w:val="24"/>
          <w:szCs w:val="24"/>
        </w:rPr>
        <w:t xml:space="preserve"> and in the academic years 2014–2015</w:t>
      </w:r>
      <w:r w:rsidR="001D4ACB">
        <w:rPr>
          <w:rFonts w:asciiTheme="majorBidi" w:hAnsiTheme="majorBidi" w:cstheme="majorBidi"/>
          <w:sz w:val="24"/>
          <w:szCs w:val="24"/>
        </w:rPr>
        <w:t>,</w:t>
      </w:r>
      <w:r w:rsidRPr="003C5C15">
        <w:rPr>
          <w:rFonts w:asciiTheme="majorBidi" w:hAnsiTheme="majorBidi" w:cstheme="majorBidi"/>
          <w:sz w:val="24"/>
          <w:szCs w:val="24"/>
        </w:rPr>
        <w:t xml:space="preserve"> 2015-2016</w:t>
      </w:r>
      <w:r w:rsidR="001D4ACB">
        <w:rPr>
          <w:rFonts w:asciiTheme="majorBidi" w:hAnsiTheme="majorBidi" w:cstheme="majorBidi"/>
          <w:sz w:val="24"/>
          <w:szCs w:val="24"/>
        </w:rPr>
        <w:t xml:space="preserve"> and 2016-2017</w:t>
      </w:r>
      <w:r w:rsidRPr="003C5C15">
        <w:rPr>
          <w:rFonts w:asciiTheme="majorBidi" w:hAnsiTheme="majorBidi" w:cstheme="majorBidi"/>
          <w:sz w:val="24"/>
          <w:szCs w:val="24"/>
        </w:rPr>
        <w:t xml:space="preserve"> </w:t>
      </w:r>
      <w:r w:rsidRP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Faculty of Pharmacy, </w:t>
      </w:r>
      <w:r w:rsidRP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>Damanhour University).</w:t>
      </w:r>
    </w:p>
    <w:p w:rsidR="00416FFC" w:rsidRPr="003C5C15" w:rsidRDefault="00416FFC" w:rsidP="003C5C15">
      <w:pPr>
        <w:pStyle w:val="ListParagraph"/>
        <w:numPr>
          <w:ilvl w:val="0"/>
          <w:numId w:val="9"/>
        </w:numPr>
        <w:bidi w:val="0"/>
        <w:spacing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 w:rsidRPr="003C5C15">
        <w:rPr>
          <w:rFonts w:asciiTheme="majorBidi" w:hAnsiTheme="majorBidi" w:cstheme="majorBidi"/>
          <w:sz w:val="24"/>
          <w:szCs w:val="24"/>
        </w:rPr>
        <w:t xml:space="preserve">Teaching </w:t>
      </w:r>
      <w:r w:rsidRPr="001D4ACB">
        <w:rPr>
          <w:rFonts w:asciiTheme="majorBidi" w:hAnsiTheme="majorBidi" w:cstheme="majorBidi"/>
          <w:sz w:val="24"/>
          <w:szCs w:val="24"/>
          <w:u w:val="single"/>
        </w:rPr>
        <w:t>Pharmaceutical analysis and Quality Control (PC808)</w:t>
      </w:r>
      <w:r w:rsidRPr="003C5C15">
        <w:rPr>
          <w:rFonts w:asciiTheme="majorBidi" w:hAnsiTheme="majorBidi" w:cstheme="majorBidi"/>
          <w:sz w:val="24"/>
          <w:szCs w:val="24"/>
        </w:rPr>
        <w:t xml:space="preserve"> to 4</w:t>
      </w:r>
      <w:r w:rsidRPr="003C5C15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3C5C15">
        <w:rPr>
          <w:rFonts w:asciiTheme="majorBidi" w:hAnsiTheme="majorBidi" w:cstheme="majorBidi"/>
          <w:sz w:val="24"/>
          <w:szCs w:val="24"/>
        </w:rPr>
        <w:t xml:space="preserve"> year clinical pharmacy students </w:t>
      </w:r>
      <w:r w:rsidRP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Faculty of Pharmacy, </w:t>
      </w:r>
      <w:r w:rsidRP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>Alexandria University)</w:t>
      </w:r>
      <w:r w:rsidRPr="003C5C15">
        <w:rPr>
          <w:rFonts w:asciiTheme="majorBidi" w:hAnsiTheme="majorBidi" w:cstheme="majorBidi"/>
          <w:sz w:val="24"/>
          <w:szCs w:val="24"/>
        </w:rPr>
        <w:t xml:space="preserve"> in the academic year 2012–2013.</w:t>
      </w:r>
    </w:p>
    <w:p w:rsidR="00416FFC" w:rsidRPr="003C5C15" w:rsidRDefault="00416FFC" w:rsidP="003C5C15">
      <w:pPr>
        <w:pStyle w:val="ListParagraph"/>
        <w:numPr>
          <w:ilvl w:val="0"/>
          <w:numId w:val="9"/>
        </w:numPr>
        <w:bidi w:val="0"/>
        <w:spacing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 w:rsidRPr="003C5C15">
        <w:rPr>
          <w:rFonts w:asciiTheme="majorBidi" w:hAnsiTheme="majorBidi" w:cstheme="majorBidi"/>
          <w:sz w:val="24"/>
          <w:szCs w:val="24"/>
        </w:rPr>
        <w:t xml:space="preserve">Teaching </w:t>
      </w:r>
      <w:r w:rsidRPr="001D4ACB">
        <w:rPr>
          <w:rFonts w:asciiTheme="majorBidi" w:hAnsiTheme="majorBidi" w:cstheme="majorBidi"/>
          <w:sz w:val="24"/>
          <w:szCs w:val="24"/>
          <w:u w:val="single"/>
        </w:rPr>
        <w:t>Summer Course entitled "Physical &amp; Inorganic Chemistry" (PC101)</w:t>
      </w:r>
      <w:r w:rsidRPr="003C5C15">
        <w:rPr>
          <w:rFonts w:asciiTheme="majorBidi" w:hAnsiTheme="majorBidi" w:cstheme="majorBidi"/>
          <w:sz w:val="24"/>
          <w:szCs w:val="24"/>
        </w:rPr>
        <w:t xml:space="preserve"> to 1</w:t>
      </w:r>
      <w:r w:rsidRPr="003C5C15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Pr="003C5C15">
        <w:rPr>
          <w:rFonts w:asciiTheme="majorBidi" w:hAnsiTheme="majorBidi" w:cstheme="majorBidi"/>
          <w:sz w:val="24"/>
          <w:szCs w:val="24"/>
        </w:rPr>
        <w:t xml:space="preserve"> year clinical pharmacy students in the summer of 2015</w:t>
      </w:r>
      <w:r w:rsidR="001D4ACB">
        <w:rPr>
          <w:rFonts w:asciiTheme="majorBidi" w:hAnsiTheme="majorBidi" w:cstheme="majorBidi"/>
          <w:sz w:val="24"/>
          <w:szCs w:val="24"/>
        </w:rPr>
        <w:t xml:space="preserve"> and 2016</w:t>
      </w:r>
      <w:r w:rsidRPr="003C5C15">
        <w:rPr>
          <w:rFonts w:asciiTheme="majorBidi" w:hAnsiTheme="majorBidi" w:cstheme="majorBidi"/>
          <w:sz w:val="24"/>
          <w:szCs w:val="24"/>
        </w:rPr>
        <w:t xml:space="preserve"> </w:t>
      </w:r>
      <w:r w:rsidRP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Faculty of Pharmacy, </w:t>
      </w:r>
      <w:r w:rsidRP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>Damanhour University)</w:t>
      </w:r>
      <w:r w:rsidRPr="003C5C15">
        <w:rPr>
          <w:rFonts w:asciiTheme="majorBidi" w:hAnsiTheme="majorBidi" w:cstheme="majorBidi"/>
          <w:sz w:val="24"/>
          <w:szCs w:val="24"/>
        </w:rPr>
        <w:t xml:space="preserve">.  </w:t>
      </w:r>
    </w:p>
    <w:p w:rsidR="00416FFC" w:rsidRDefault="003C5C15" w:rsidP="001D4ACB">
      <w:pPr>
        <w:pStyle w:val="ListParagraph"/>
        <w:numPr>
          <w:ilvl w:val="0"/>
          <w:numId w:val="9"/>
        </w:numPr>
        <w:bidi w:val="0"/>
        <w:spacing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Teaching </w:t>
      </w:r>
      <w:r w:rsidRPr="001D4ACB">
        <w:rPr>
          <w:rFonts w:asciiTheme="majorBidi" w:hAnsiTheme="majorBidi" w:cstheme="majorBidi"/>
          <w:sz w:val="24"/>
          <w:szCs w:val="24"/>
          <w:u w:val="single"/>
        </w:rPr>
        <w:t>Analytical C</w:t>
      </w:r>
      <w:r w:rsidR="00416FFC" w:rsidRPr="001D4ACB">
        <w:rPr>
          <w:rFonts w:asciiTheme="majorBidi" w:hAnsiTheme="majorBidi" w:cstheme="majorBidi"/>
          <w:sz w:val="24"/>
          <w:szCs w:val="24"/>
          <w:u w:val="single"/>
        </w:rPr>
        <w:t>hemistry</w:t>
      </w:r>
      <w:r w:rsidRPr="001D4ACB">
        <w:rPr>
          <w:rFonts w:asciiTheme="majorBidi" w:hAnsiTheme="majorBidi" w:cstheme="majorBidi"/>
          <w:sz w:val="24"/>
          <w:szCs w:val="24"/>
          <w:u w:val="single"/>
        </w:rPr>
        <w:t xml:space="preserve"> Project Labs</w:t>
      </w:r>
      <w:r w:rsidR="00416FFC" w:rsidRPr="003C5C15">
        <w:rPr>
          <w:rFonts w:asciiTheme="majorBidi" w:hAnsiTheme="majorBidi" w:cstheme="majorBidi"/>
          <w:sz w:val="24"/>
          <w:szCs w:val="24"/>
        </w:rPr>
        <w:t xml:space="preserve"> to 3</w:t>
      </w:r>
      <w:r w:rsidR="00416FFC" w:rsidRPr="003C5C15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="00416FFC" w:rsidRPr="003C5C15">
        <w:rPr>
          <w:rFonts w:asciiTheme="majorBidi" w:hAnsiTheme="majorBidi" w:cstheme="majorBidi"/>
          <w:sz w:val="24"/>
          <w:szCs w:val="24"/>
        </w:rPr>
        <w:t xml:space="preserve"> year undergraduate students in Department of Chemistry and the Environment, </w:t>
      </w:r>
      <w:r w:rsidR="00416FFC" w:rsidRP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>Faculty of Science and Engineering, Manchester Metropolitan University</w:t>
      </w:r>
      <w:r w:rsidR="00416FFC" w:rsidRPr="003C5C15">
        <w:rPr>
          <w:rFonts w:asciiTheme="majorBidi" w:hAnsiTheme="majorBidi" w:cstheme="majorBidi"/>
          <w:sz w:val="24"/>
          <w:szCs w:val="24"/>
        </w:rPr>
        <w:t>, Manchester, UK (</w:t>
      </w:r>
      <w:r w:rsidR="001D4ACB">
        <w:rPr>
          <w:rFonts w:asciiTheme="majorBidi" w:hAnsiTheme="majorBidi" w:cstheme="majorBidi"/>
          <w:sz w:val="24"/>
          <w:szCs w:val="24"/>
        </w:rPr>
        <w:t>2019</w:t>
      </w:r>
      <w:r w:rsidR="00416FFC" w:rsidRPr="003C5C15">
        <w:rPr>
          <w:rFonts w:asciiTheme="majorBidi" w:hAnsiTheme="majorBidi" w:cstheme="majorBidi"/>
          <w:sz w:val="24"/>
          <w:szCs w:val="24"/>
        </w:rPr>
        <w:t>).</w:t>
      </w:r>
    </w:p>
    <w:p w:rsidR="001D4ACB" w:rsidRDefault="001D4ACB" w:rsidP="001D4ACB">
      <w:pPr>
        <w:pStyle w:val="ListParagraph"/>
        <w:numPr>
          <w:ilvl w:val="0"/>
          <w:numId w:val="9"/>
        </w:numPr>
        <w:bidi w:val="0"/>
        <w:spacing w:line="240" w:lineRule="auto"/>
        <w:ind w:left="357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Teaching </w:t>
      </w:r>
      <w:r w:rsidRPr="001D4ACB">
        <w:rPr>
          <w:rFonts w:asciiTheme="majorBidi" w:hAnsiTheme="majorBidi" w:cstheme="majorBidi"/>
          <w:sz w:val="24"/>
          <w:szCs w:val="24"/>
          <w:u w:val="single"/>
        </w:rPr>
        <w:t>Analytical Chemistry Practical Labs</w:t>
      </w:r>
      <w:r w:rsidRPr="003C5C15">
        <w:rPr>
          <w:rFonts w:asciiTheme="majorBidi" w:hAnsiTheme="majorBidi" w:cstheme="majorBidi"/>
          <w:sz w:val="24"/>
          <w:szCs w:val="24"/>
        </w:rPr>
        <w:t xml:space="preserve"> to </w:t>
      </w:r>
      <w:r>
        <w:rPr>
          <w:rFonts w:asciiTheme="majorBidi" w:hAnsiTheme="majorBidi" w:cstheme="majorBidi"/>
          <w:sz w:val="24"/>
          <w:szCs w:val="24"/>
        </w:rPr>
        <w:t>1</w:t>
      </w:r>
      <w:r w:rsidRPr="001D4ACB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Pr="003C5C15">
        <w:rPr>
          <w:rFonts w:asciiTheme="majorBidi" w:hAnsiTheme="majorBidi" w:cstheme="majorBidi"/>
          <w:sz w:val="24"/>
          <w:szCs w:val="24"/>
        </w:rPr>
        <w:t xml:space="preserve"> year undergraduate students in Department of Chemistry and the Environment, </w:t>
      </w:r>
      <w:r w:rsidRPr="001D4ACB">
        <w:rPr>
          <w:rFonts w:asciiTheme="majorBidi" w:hAnsiTheme="majorBidi" w:cstheme="majorBidi"/>
          <w:b/>
          <w:bCs/>
          <w:sz w:val="24"/>
          <w:szCs w:val="24"/>
          <w:u w:val="single"/>
        </w:rPr>
        <w:t>Faculty of Science and Engineering, Manchester Metropolitan University</w:t>
      </w:r>
      <w:r w:rsidRPr="003C5C15">
        <w:rPr>
          <w:rFonts w:asciiTheme="majorBidi" w:hAnsiTheme="majorBidi" w:cstheme="majorBidi"/>
          <w:sz w:val="24"/>
          <w:szCs w:val="24"/>
        </w:rPr>
        <w:t>, Manchester, UK (</w:t>
      </w:r>
      <w:r>
        <w:rPr>
          <w:rFonts w:asciiTheme="majorBidi" w:hAnsiTheme="majorBidi" w:cstheme="majorBidi"/>
          <w:sz w:val="24"/>
          <w:szCs w:val="24"/>
        </w:rPr>
        <w:t>2019</w:t>
      </w:r>
      <w:r w:rsidRPr="003C5C15">
        <w:rPr>
          <w:rFonts w:asciiTheme="majorBidi" w:hAnsiTheme="majorBidi" w:cstheme="majorBidi"/>
          <w:sz w:val="24"/>
          <w:szCs w:val="24"/>
        </w:rPr>
        <w:t>).</w:t>
      </w:r>
    </w:p>
    <w:p w:rsidR="001D4ACB" w:rsidRPr="003C5C15" w:rsidRDefault="001D4ACB" w:rsidP="001D4ACB">
      <w:pPr>
        <w:pStyle w:val="ListParagraph"/>
        <w:bidi w:val="0"/>
        <w:spacing w:line="24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</w:p>
    <w:p w:rsidR="00D10975" w:rsidRDefault="00D10975" w:rsidP="00416FFC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Awards</w:t>
      </w:r>
    </w:p>
    <w:p w:rsidR="00593778" w:rsidRDefault="00593778" w:rsidP="007A35D2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4"/>
          <w:szCs w:val="24"/>
        </w:rPr>
      </w:pPr>
      <w:r w:rsidRPr="00593778">
        <w:rPr>
          <w:rFonts w:asciiTheme="majorBidi" w:hAnsiTheme="majorBidi" w:cstheme="majorBidi"/>
          <w:sz w:val="24"/>
          <w:szCs w:val="24"/>
        </w:rPr>
        <w:t>Damanhour University award for publication in the</w:t>
      </w:r>
      <w:r>
        <w:rPr>
          <w:rFonts w:asciiTheme="majorBidi" w:hAnsiTheme="majorBidi" w:cstheme="majorBidi"/>
          <w:sz w:val="24"/>
          <w:szCs w:val="24"/>
        </w:rPr>
        <w:t xml:space="preserve"> top 5</w:t>
      </w:r>
      <w:r w:rsidRPr="00593778">
        <w:rPr>
          <w:rFonts w:asciiTheme="majorBidi" w:hAnsiTheme="majorBidi" w:cstheme="majorBidi"/>
          <w:sz w:val="24"/>
          <w:szCs w:val="24"/>
        </w:rPr>
        <w:t>0 %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93778">
        <w:rPr>
          <w:rFonts w:asciiTheme="majorBidi" w:hAnsiTheme="majorBidi" w:cstheme="majorBidi"/>
          <w:sz w:val="24"/>
          <w:szCs w:val="24"/>
        </w:rPr>
        <w:t xml:space="preserve">of </w:t>
      </w:r>
      <w:r>
        <w:rPr>
          <w:rFonts w:asciiTheme="majorBidi" w:hAnsiTheme="majorBidi" w:cstheme="majorBidi"/>
          <w:sz w:val="24"/>
          <w:szCs w:val="24"/>
        </w:rPr>
        <w:t>Analytical Chemistry journal rank (ISI, 2018</w:t>
      </w:r>
      <w:r w:rsidRPr="00593778">
        <w:rPr>
          <w:rFonts w:asciiTheme="majorBidi" w:hAnsiTheme="majorBidi" w:cstheme="majorBidi"/>
          <w:sz w:val="24"/>
          <w:szCs w:val="24"/>
        </w:rPr>
        <w:t>):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A35D2" w:rsidRPr="007A35D2">
        <w:rPr>
          <w:rFonts w:asciiTheme="majorBidi" w:hAnsiTheme="majorBidi" w:cstheme="majorBidi"/>
          <w:sz w:val="24"/>
          <w:szCs w:val="24"/>
        </w:rPr>
        <w:t>Anal Methods.</w:t>
      </w:r>
      <w:r w:rsidR="007A35D2">
        <w:rPr>
          <w:rFonts w:ascii="Arial" w:hAnsi="Arial" w:cs="Arial"/>
          <w:color w:val="545454"/>
          <w:sz w:val="15"/>
          <w:szCs w:val="15"/>
          <w:shd w:val="clear" w:color="auto" w:fill="FFFFFF"/>
        </w:rPr>
        <w:t xml:space="preserve"> </w:t>
      </w:r>
      <w:r w:rsidR="007A35D2" w:rsidRPr="003357E2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7A35D2" w:rsidRPr="003357E2">
        <w:rPr>
          <w:rFonts w:asciiTheme="majorBidi" w:hAnsiTheme="majorBidi" w:cstheme="majorBidi"/>
          <w:sz w:val="24"/>
          <w:szCs w:val="24"/>
        </w:rPr>
        <w:t xml:space="preserve"> (2016), 2479- 2493</w:t>
      </w:r>
      <w:r w:rsidR="007A35D2">
        <w:rPr>
          <w:rFonts w:asciiTheme="majorBidi" w:hAnsiTheme="majorBidi" w:cstheme="majorBidi"/>
          <w:sz w:val="24"/>
          <w:szCs w:val="24"/>
        </w:rPr>
        <w:t>.</w:t>
      </w:r>
    </w:p>
    <w:p w:rsidR="007A35D2" w:rsidRDefault="007A35D2" w:rsidP="007A35D2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Awarded Newton-Mosharafa PhD scholarship 2016.</w:t>
      </w:r>
    </w:p>
    <w:p w:rsidR="00017AA2" w:rsidRDefault="00017AA2" w:rsidP="007A35D2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"</w:t>
      </w:r>
      <w:r w:rsidR="007A35D2" w:rsidRPr="003357E2">
        <w:rPr>
          <w:rFonts w:asciiTheme="majorBidi" w:hAnsiTheme="majorBidi" w:cstheme="majorBidi"/>
          <w:sz w:val="24"/>
          <w:szCs w:val="24"/>
        </w:rPr>
        <w:t>Analytical determination of heroin, fentanyl and fentalogues using high-performance liquid chromatography with diode array and amperometric detection</w:t>
      </w:r>
      <w:r>
        <w:rPr>
          <w:rFonts w:asciiTheme="majorBidi" w:hAnsiTheme="majorBidi" w:cstheme="majorBidi"/>
          <w:sz w:val="24"/>
          <w:szCs w:val="24"/>
        </w:rPr>
        <w:t>"</w:t>
      </w:r>
      <w:r w:rsidR="007A35D2">
        <w:rPr>
          <w:rFonts w:asciiTheme="majorBidi" w:hAnsiTheme="majorBidi" w:cstheme="majorBidi"/>
          <w:sz w:val="24"/>
          <w:szCs w:val="24"/>
        </w:rPr>
        <w:t xml:space="preserve"> </w:t>
      </w:r>
    </w:p>
    <w:p w:rsidR="007A35D2" w:rsidRPr="00593778" w:rsidRDefault="007A35D2" w:rsidP="00017AA2">
      <w:pPr>
        <w:pStyle w:val="ListParagraph"/>
        <w:bidi w:val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Top 10 most downloaded article in Analytical Methods Journal 2019. </w:t>
      </w:r>
      <w:hyperlink r:id="rId11" w:history="1">
        <w:r>
          <w:rPr>
            <w:rStyle w:val="Hyperlink"/>
          </w:rPr>
          <w:t>https://blogs.rsc.org/ay/2019/08/16/top-10-most-downloaded-analytical-methods-articles-from-april-june-2019/</w:t>
        </w:r>
      </w:hyperlink>
    </w:p>
    <w:p w:rsidR="00593778" w:rsidRDefault="00593778" w:rsidP="00593778">
      <w:pPr>
        <w:pStyle w:val="ListParagraph"/>
        <w:bidi w:val="0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017AA2" w:rsidRDefault="00017AA2" w:rsidP="007A35D2">
      <w:pPr>
        <w:pStyle w:val="ListParagraph"/>
        <w:numPr>
          <w:ilvl w:val="0"/>
          <w:numId w:val="12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Other Activities</w:t>
      </w:r>
    </w:p>
    <w:p w:rsidR="00017AA2" w:rsidRDefault="00017AA2" w:rsidP="00017AA2">
      <w:pPr>
        <w:pStyle w:val="ListParagraph"/>
        <w:bidi w:val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Peer </w:t>
      </w:r>
      <w:r w:rsidRPr="00017AA2">
        <w:rPr>
          <w:rFonts w:asciiTheme="majorBidi" w:hAnsiTheme="majorBidi" w:cstheme="majorBidi"/>
          <w:sz w:val="24"/>
          <w:szCs w:val="24"/>
        </w:rPr>
        <w:t>Reviewer</w:t>
      </w:r>
      <w:r>
        <w:rPr>
          <w:rFonts w:asciiTheme="majorBidi" w:hAnsiTheme="majorBidi" w:cstheme="majorBidi"/>
          <w:sz w:val="24"/>
          <w:szCs w:val="24"/>
        </w:rPr>
        <w:t xml:space="preserve"> for Analytical Methods- RSC journal and Science Journal of Analytical Chemistry.</w:t>
      </w:r>
      <w:r w:rsidR="00F162AC" w:rsidRPr="00F162AC">
        <w:t xml:space="preserve"> </w:t>
      </w:r>
      <w:hyperlink r:id="rId12" w:history="1">
        <w:r w:rsidR="00F162AC">
          <w:rPr>
            <w:rStyle w:val="Hyperlink"/>
          </w:rPr>
          <w:t>http://www.sciencepublishinggroup.com/journal/peerreviewers?journalid=223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17AA2">
        <w:rPr>
          <w:rFonts w:asciiTheme="majorBidi" w:hAnsiTheme="majorBidi" w:cstheme="majorBidi"/>
          <w:sz w:val="24"/>
          <w:szCs w:val="24"/>
        </w:rPr>
        <w:t xml:space="preserve"> </w:t>
      </w:r>
    </w:p>
    <w:p w:rsidR="00D10975" w:rsidRPr="00017AA2" w:rsidRDefault="00D10975" w:rsidP="00017AA2">
      <w:pPr>
        <w:pStyle w:val="ListParagraph"/>
        <w:bidi w:val="0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sectPr w:rsidR="00D10975" w:rsidRPr="00017AA2" w:rsidSect="001564FF">
      <w:footerReference w:type="default" r:id="rId13"/>
      <w:pgSz w:w="11906" w:h="16838"/>
      <w:pgMar w:top="567" w:right="1440" w:bottom="1134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425" w:rsidRDefault="00560425" w:rsidP="001D4ACB">
      <w:pPr>
        <w:spacing w:after="0" w:line="240" w:lineRule="auto"/>
      </w:pPr>
      <w:r>
        <w:separator/>
      </w:r>
    </w:p>
  </w:endnote>
  <w:endnote w:type="continuationSeparator" w:id="1">
    <w:p w:rsidR="00560425" w:rsidRDefault="00560425" w:rsidP="001D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536904"/>
      <w:docPartObj>
        <w:docPartGallery w:val="Page Numbers (Bottom of Page)"/>
        <w:docPartUnique/>
      </w:docPartObj>
    </w:sdtPr>
    <w:sdtContent>
      <w:p w:rsidR="001D4ACB" w:rsidRDefault="00FC01C8">
        <w:pPr>
          <w:pStyle w:val="Footer"/>
          <w:jc w:val="center"/>
        </w:pPr>
        <w:fldSimple w:instr=" PAGE   \* MERGEFORMAT ">
          <w:r w:rsidR="00271914">
            <w:rPr>
              <w:noProof/>
              <w:rtl/>
            </w:rPr>
            <w:t>4</w:t>
          </w:r>
        </w:fldSimple>
      </w:p>
    </w:sdtContent>
  </w:sdt>
  <w:p w:rsidR="001D4ACB" w:rsidRDefault="001D4A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425" w:rsidRDefault="00560425" w:rsidP="001D4ACB">
      <w:pPr>
        <w:spacing w:after="0" w:line="240" w:lineRule="auto"/>
      </w:pPr>
      <w:r>
        <w:separator/>
      </w:r>
    </w:p>
  </w:footnote>
  <w:footnote w:type="continuationSeparator" w:id="1">
    <w:p w:rsidR="00560425" w:rsidRDefault="00560425" w:rsidP="001D4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639"/>
    <w:multiLevelType w:val="hybridMultilevel"/>
    <w:tmpl w:val="3B84C8F0"/>
    <w:lvl w:ilvl="0" w:tplc="C46853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59082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843FF0"/>
    <w:multiLevelType w:val="hybridMultilevel"/>
    <w:tmpl w:val="07B4F284"/>
    <w:lvl w:ilvl="0" w:tplc="294C94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5ED4"/>
    <w:multiLevelType w:val="hybridMultilevel"/>
    <w:tmpl w:val="8B3A9646"/>
    <w:lvl w:ilvl="0" w:tplc="968ACCAA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43928"/>
    <w:multiLevelType w:val="hybridMultilevel"/>
    <w:tmpl w:val="BFFE167A"/>
    <w:lvl w:ilvl="0" w:tplc="C46853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59082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D94264"/>
    <w:multiLevelType w:val="hybridMultilevel"/>
    <w:tmpl w:val="3B84C8F0"/>
    <w:lvl w:ilvl="0" w:tplc="C46853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59082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672DF"/>
    <w:multiLevelType w:val="hybridMultilevel"/>
    <w:tmpl w:val="55FE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9082E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E5213"/>
    <w:multiLevelType w:val="hybridMultilevel"/>
    <w:tmpl w:val="F95E25B6"/>
    <w:lvl w:ilvl="0" w:tplc="90B019F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02756"/>
    <w:multiLevelType w:val="hybridMultilevel"/>
    <w:tmpl w:val="97CCDCAE"/>
    <w:lvl w:ilvl="0" w:tplc="176008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A3F9C"/>
    <w:multiLevelType w:val="hybridMultilevel"/>
    <w:tmpl w:val="3B84C8F0"/>
    <w:lvl w:ilvl="0" w:tplc="C46853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59082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773817"/>
    <w:multiLevelType w:val="hybridMultilevel"/>
    <w:tmpl w:val="55FE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9082E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F571F"/>
    <w:multiLevelType w:val="hybridMultilevel"/>
    <w:tmpl w:val="E2D24C8A"/>
    <w:lvl w:ilvl="0" w:tplc="05BEAE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EA76E9"/>
    <w:multiLevelType w:val="hybridMultilevel"/>
    <w:tmpl w:val="104C77D2"/>
    <w:lvl w:ilvl="0" w:tplc="87728058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CF088C"/>
    <w:multiLevelType w:val="hybridMultilevel"/>
    <w:tmpl w:val="D1F4F9D0"/>
    <w:lvl w:ilvl="0" w:tplc="2CC4A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59082E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11"/>
  </w:num>
  <w:num w:numId="6">
    <w:abstractNumId w:val="5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975"/>
    <w:rsid w:val="00017AA2"/>
    <w:rsid w:val="001564FF"/>
    <w:rsid w:val="001D4ACB"/>
    <w:rsid w:val="00271914"/>
    <w:rsid w:val="003357E2"/>
    <w:rsid w:val="003C5C15"/>
    <w:rsid w:val="003F1405"/>
    <w:rsid w:val="003F50F5"/>
    <w:rsid w:val="00412A7B"/>
    <w:rsid w:val="00416FFC"/>
    <w:rsid w:val="004563DC"/>
    <w:rsid w:val="00463A23"/>
    <w:rsid w:val="00536251"/>
    <w:rsid w:val="00560425"/>
    <w:rsid w:val="005809AE"/>
    <w:rsid w:val="00593778"/>
    <w:rsid w:val="005C1063"/>
    <w:rsid w:val="00673012"/>
    <w:rsid w:val="00681DA6"/>
    <w:rsid w:val="007A35D2"/>
    <w:rsid w:val="0089701A"/>
    <w:rsid w:val="008E03A6"/>
    <w:rsid w:val="00911932"/>
    <w:rsid w:val="009F1307"/>
    <w:rsid w:val="00A92514"/>
    <w:rsid w:val="00B55124"/>
    <w:rsid w:val="00C95A10"/>
    <w:rsid w:val="00D10975"/>
    <w:rsid w:val="00D576C2"/>
    <w:rsid w:val="00E87980"/>
    <w:rsid w:val="00F162AC"/>
    <w:rsid w:val="00FC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10"/>
    <w:pPr>
      <w:bidi/>
    </w:pPr>
  </w:style>
  <w:style w:type="paragraph" w:styleId="Heading2">
    <w:name w:val="heading 2"/>
    <w:basedOn w:val="Normal"/>
    <w:next w:val="Normal"/>
    <w:link w:val="Heading2Char"/>
    <w:qFormat/>
    <w:rsid w:val="005C1063"/>
    <w:pPr>
      <w:keepNext/>
      <w:bidi w:val="0"/>
      <w:spacing w:after="0" w:line="360" w:lineRule="auto"/>
      <w:jc w:val="lowKashida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097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rsid w:val="00D10975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D10975"/>
    <w:pPr>
      <w:ind w:left="720"/>
      <w:contextualSpacing/>
    </w:pPr>
  </w:style>
  <w:style w:type="table" w:styleId="TableGrid">
    <w:name w:val="Table Grid"/>
    <w:basedOn w:val="TableNormal"/>
    <w:uiPriority w:val="59"/>
    <w:rsid w:val="00B5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5C106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Hyperlink">
    <w:name w:val="Hyperlink"/>
    <w:rsid w:val="00911932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3357E2"/>
  </w:style>
  <w:style w:type="paragraph" w:styleId="Header">
    <w:name w:val="header"/>
    <w:basedOn w:val="Normal"/>
    <w:link w:val="HeaderChar"/>
    <w:uiPriority w:val="99"/>
    <w:semiHidden/>
    <w:unhideWhenUsed/>
    <w:rsid w:val="001D4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ACB"/>
  </w:style>
  <w:style w:type="paragraph" w:styleId="Footer">
    <w:name w:val="footer"/>
    <w:basedOn w:val="Normal"/>
    <w:link w:val="FooterChar"/>
    <w:uiPriority w:val="99"/>
    <w:unhideWhenUsed/>
    <w:rsid w:val="001D4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c.org/journals-books-databases/about-journals/analytical-method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sc.org/journals-books-databases/about-journals/analytical-methods/" TargetMode="External"/><Relationship Id="rId12" Type="http://schemas.openxmlformats.org/officeDocument/2006/relationships/hyperlink" Target="http://www.sciencepublishinggroup.com/journal/peerreviewers?journalid=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ogs.rsc.org/ay/2019/08/16/top-10-most-downloaded-analytical-methods-articles-from-april-june-2019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sc.org/journals-books-databases/about-journals/analytical-metho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c.org/journals-books-databases/about-journals/analytical-method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2020-03-03T13:57:00Z</dcterms:created>
  <dcterms:modified xsi:type="dcterms:W3CDTF">2020-10-08T04:38:00Z</dcterms:modified>
</cp:coreProperties>
</file>