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B9" w:rsidRDefault="00FC5BB9" w:rsidP="00FC5BB9">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الاستخلاص الآلي للنظم الأرضية باستخدام البيانات عالية الدقة لمرئيات اللاندسات </w:t>
      </w:r>
    </w:p>
    <w:p w:rsidR="00FC5BB9" w:rsidRDefault="00FC5BB9" w:rsidP="00FC5BB9">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والأستر </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دراسة حالة منطقة أبورديس، جنوب غربي شبه جزيرة سيناء</w:t>
      </w:r>
      <w:r>
        <w:rPr>
          <w:rStyle w:val="FootnoteReference"/>
          <w:rFonts w:ascii="Simplified Arabic" w:hAnsi="Simplified Arabic" w:cs="Simplified Arabic"/>
          <w:b/>
          <w:bCs/>
          <w:sz w:val="28"/>
          <w:szCs w:val="28"/>
          <w:rtl/>
          <w:lang w:bidi="ar-EG"/>
        </w:rPr>
        <w:footnoteReference w:id="2"/>
      </w:r>
    </w:p>
    <w:p w:rsidR="00FC5BB9" w:rsidRDefault="00FC5BB9" w:rsidP="00FC5BB9">
      <w:pPr>
        <w:jc w:val="right"/>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مستخلص:</w:t>
      </w:r>
    </w:p>
    <w:p w:rsidR="00FC5BB9" w:rsidRDefault="00FC5BB9" w:rsidP="00FC5BB9">
      <w:pPr>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t>Abstract:</w:t>
      </w:r>
    </w:p>
    <w:p w:rsidR="00FC5BB9" w:rsidRPr="00BB7729" w:rsidRDefault="00FC5BB9" w:rsidP="00FC5BB9">
      <w:pPr>
        <w:jc w:val="center"/>
        <w:rPr>
          <w:rFonts w:ascii="TimesNewRomanPSMT" w:hAnsi="TimesNewRomanPSMT"/>
          <w:b/>
          <w:bCs/>
          <w:color w:val="000000"/>
          <w:sz w:val="18"/>
          <w:szCs w:val="18"/>
        </w:rPr>
      </w:pPr>
      <w:r w:rsidRPr="00BB7729">
        <w:rPr>
          <w:rFonts w:ascii="TimesNewRomanPSMT" w:hAnsi="TimesNewRomanPSMT"/>
          <w:b/>
          <w:bCs/>
          <w:color w:val="000000"/>
          <w:sz w:val="18"/>
          <w:szCs w:val="18"/>
        </w:rPr>
        <w:t xml:space="preserve"> Automatic extraction of land systems using high resolution data of LANDSAT &amp; </w:t>
      </w:r>
      <w:r>
        <w:rPr>
          <w:rFonts w:ascii="TimesNewRomanPSMT" w:hAnsi="TimesNewRomanPSMT"/>
          <w:b/>
          <w:bCs/>
          <w:color w:val="000000"/>
          <w:sz w:val="18"/>
          <w:szCs w:val="18"/>
        </w:rPr>
        <w:t>ASTER</w:t>
      </w:r>
    </w:p>
    <w:p w:rsidR="00FC5BB9" w:rsidRPr="00BB7729" w:rsidRDefault="00FC5BB9" w:rsidP="00FC5BB9">
      <w:pPr>
        <w:jc w:val="center"/>
        <w:rPr>
          <w:rFonts w:ascii="TimesNewRomanPSMT" w:hAnsi="TimesNewRomanPSMT"/>
          <w:b/>
          <w:bCs/>
          <w:color w:val="000000"/>
          <w:sz w:val="18"/>
          <w:szCs w:val="18"/>
        </w:rPr>
      </w:pPr>
      <w:r w:rsidRPr="00BB7729">
        <w:rPr>
          <w:rFonts w:ascii="TimesNewRomanPSMT" w:hAnsi="TimesNewRomanPSMT"/>
          <w:b/>
          <w:bCs/>
          <w:color w:val="000000"/>
          <w:sz w:val="18"/>
          <w:szCs w:val="18"/>
        </w:rPr>
        <w:t xml:space="preserve">  A Case study of Abu </w:t>
      </w:r>
      <w:proofErr w:type="spellStart"/>
      <w:r w:rsidRPr="00BB7729">
        <w:rPr>
          <w:rFonts w:ascii="TimesNewRomanPSMT" w:hAnsi="TimesNewRomanPSMT"/>
          <w:b/>
          <w:bCs/>
          <w:color w:val="000000"/>
          <w:sz w:val="18"/>
          <w:szCs w:val="18"/>
        </w:rPr>
        <w:t>Rudeis</w:t>
      </w:r>
      <w:proofErr w:type="spellEnd"/>
      <w:r w:rsidRPr="00BB7729">
        <w:rPr>
          <w:rFonts w:ascii="TimesNewRomanPSMT" w:hAnsi="TimesNewRomanPSMT"/>
          <w:b/>
          <w:bCs/>
          <w:color w:val="000000"/>
          <w:sz w:val="18"/>
          <w:szCs w:val="18"/>
        </w:rPr>
        <w:t xml:space="preserve"> area, S</w:t>
      </w:r>
      <w:r>
        <w:rPr>
          <w:rFonts w:ascii="TimesNewRomanPSMT" w:hAnsi="TimesNewRomanPSMT"/>
          <w:b/>
          <w:bCs/>
          <w:color w:val="000000"/>
          <w:sz w:val="18"/>
          <w:szCs w:val="18"/>
        </w:rPr>
        <w:t>outh Western of Sinai Peninsula</w:t>
      </w:r>
    </w:p>
    <w:p w:rsidR="00FC5BB9" w:rsidRDefault="00FC5BB9" w:rsidP="00FC5BB9">
      <w:pPr>
        <w:jc w:val="center"/>
        <w:rPr>
          <w:rFonts w:ascii="TimesNewRomanPSMT" w:hAnsi="TimesNewRomanPSMT"/>
          <w:color w:val="000000"/>
          <w:sz w:val="18"/>
          <w:szCs w:val="18"/>
        </w:rPr>
      </w:pPr>
      <w:r>
        <w:rPr>
          <w:rFonts w:ascii="TimesNewRomanPSMT" w:hAnsi="TimesNewRomanPSMT"/>
          <w:color w:val="000000"/>
          <w:sz w:val="18"/>
          <w:szCs w:val="18"/>
        </w:rPr>
        <w:t xml:space="preserve">By: Prof., </w:t>
      </w:r>
      <w:proofErr w:type="spellStart"/>
      <w:r>
        <w:rPr>
          <w:rFonts w:ascii="TimesNewRomanPSMT" w:hAnsi="TimesNewRomanPSMT"/>
          <w:color w:val="000000"/>
          <w:sz w:val="18"/>
          <w:szCs w:val="18"/>
        </w:rPr>
        <w:t>Shalaby</w:t>
      </w:r>
      <w:proofErr w:type="spellEnd"/>
      <w:r>
        <w:rPr>
          <w:rFonts w:ascii="TimesNewRomanPSMT" w:hAnsi="TimesNewRomanPSMT"/>
          <w:color w:val="000000"/>
          <w:sz w:val="18"/>
          <w:szCs w:val="18"/>
        </w:rPr>
        <w:t xml:space="preserve">, A.E; Prof., </w:t>
      </w:r>
      <w:proofErr w:type="spellStart"/>
      <w:r>
        <w:rPr>
          <w:rFonts w:ascii="TimesNewRomanPSMT" w:hAnsi="TimesNewRomanPSMT"/>
          <w:color w:val="000000"/>
          <w:sz w:val="18"/>
          <w:szCs w:val="18"/>
        </w:rPr>
        <w:t>Shoala</w:t>
      </w:r>
      <w:proofErr w:type="spellEnd"/>
      <w:r>
        <w:rPr>
          <w:rFonts w:ascii="TimesNewRomanPSMT" w:hAnsi="TimesNewRomanPSMT"/>
          <w:color w:val="000000"/>
          <w:sz w:val="18"/>
          <w:szCs w:val="18"/>
        </w:rPr>
        <w:t xml:space="preserve">, M.M. and </w:t>
      </w:r>
      <w:proofErr w:type="spellStart"/>
      <w:r>
        <w:rPr>
          <w:rFonts w:ascii="TimesNewRomanPSMT" w:hAnsi="TimesNewRomanPSMT"/>
          <w:color w:val="000000"/>
          <w:sz w:val="18"/>
          <w:szCs w:val="18"/>
        </w:rPr>
        <w:t>Zaki</w:t>
      </w:r>
      <w:proofErr w:type="spellEnd"/>
      <w:r>
        <w:rPr>
          <w:rFonts w:ascii="TimesNewRomanPSMT" w:hAnsi="TimesNewRomanPSMT"/>
          <w:color w:val="000000"/>
          <w:sz w:val="18"/>
          <w:szCs w:val="18"/>
        </w:rPr>
        <w:t>, N.M.</w:t>
      </w:r>
    </w:p>
    <w:p w:rsidR="00FC5BB9" w:rsidRDefault="00FC5BB9" w:rsidP="00FC5BB9">
      <w:pPr>
        <w:jc w:val="center"/>
        <w:rPr>
          <w:rFonts w:ascii="TimesNewRomanPSMT" w:hAnsi="TimesNewRomanPSMT"/>
          <w:color w:val="000000"/>
          <w:sz w:val="18"/>
          <w:szCs w:val="18"/>
        </w:rPr>
      </w:pPr>
      <w:r>
        <w:rPr>
          <w:rFonts w:ascii="TimesNewRomanPSMT" w:hAnsi="TimesNewRomanPSMT"/>
          <w:color w:val="000000"/>
          <w:sz w:val="18"/>
          <w:szCs w:val="18"/>
        </w:rPr>
        <w:t>Damanhour Univ. Fac. of Arts, Geog. Department</w:t>
      </w:r>
    </w:p>
    <w:p w:rsidR="00FC5BB9" w:rsidRPr="00BB7729" w:rsidRDefault="00FC5BB9" w:rsidP="00FC5BB9">
      <w:pPr>
        <w:rPr>
          <w:rFonts w:ascii="TimesNewRomanPSMT" w:hAnsi="TimesNewRomanPSMT"/>
          <w:color w:val="000000"/>
          <w:sz w:val="18"/>
          <w:szCs w:val="18"/>
          <w:rtl/>
          <w:lang w:bidi="ar-EG"/>
        </w:rPr>
      </w:pPr>
    </w:p>
    <w:p w:rsidR="00FC5BB9" w:rsidRPr="00AB00E3" w:rsidRDefault="00FC5BB9" w:rsidP="00FC5BB9">
      <w:pPr>
        <w:jc w:val="both"/>
        <w:rPr>
          <w:rFonts w:ascii="TimesNewRomanPSMT" w:hAnsi="TimesNewRomanPSMT"/>
          <w:color w:val="000000"/>
          <w:sz w:val="18"/>
          <w:szCs w:val="18"/>
        </w:rPr>
      </w:pPr>
      <w:r>
        <w:rPr>
          <w:rFonts w:ascii="TimesNewRomanPSMT" w:hAnsi="TimesNewRomanPSMT"/>
          <w:color w:val="000000"/>
          <w:sz w:val="18"/>
          <w:szCs w:val="18"/>
        </w:rPr>
        <w:t xml:space="preserve">There is a need to automate terrain feature mapping so that to make the process more objective and less time consuming by using proper feature extraction techniques. The objective of this study was the use of object-oriented image analysis methods for the automatic extraction of land systems. The study area was located in </w:t>
      </w:r>
      <w:r w:rsidRPr="000A3245">
        <w:rPr>
          <w:rFonts w:ascii="TimesNewRomanPSMT" w:hAnsi="TimesNewRomanPSMT"/>
          <w:color w:val="000000"/>
          <w:sz w:val="18"/>
          <w:szCs w:val="18"/>
        </w:rPr>
        <w:t xml:space="preserve">Abu </w:t>
      </w:r>
      <w:proofErr w:type="spellStart"/>
      <w:r w:rsidRPr="000A3245">
        <w:rPr>
          <w:rFonts w:ascii="TimesNewRomanPSMT" w:hAnsi="TimesNewRomanPSMT"/>
          <w:color w:val="000000"/>
          <w:sz w:val="18"/>
          <w:szCs w:val="18"/>
        </w:rPr>
        <w:t>Rudeis</w:t>
      </w:r>
      <w:proofErr w:type="spellEnd"/>
      <w:r w:rsidRPr="000A3245">
        <w:rPr>
          <w:rFonts w:ascii="TimesNewRomanPSMT" w:hAnsi="TimesNewRomanPSMT"/>
          <w:color w:val="000000"/>
          <w:sz w:val="18"/>
          <w:szCs w:val="18"/>
        </w:rPr>
        <w:t xml:space="preserve"> area, South Western of Sinai Peninsula</w:t>
      </w:r>
      <w:r>
        <w:rPr>
          <w:rFonts w:ascii="TimesNewRomanPSMT" w:hAnsi="TimesNewRomanPSMT"/>
          <w:color w:val="000000"/>
          <w:sz w:val="18"/>
          <w:szCs w:val="18"/>
        </w:rPr>
        <w:t xml:space="preserve">, Egypt. The data used included a </w:t>
      </w:r>
      <w:proofErr w:type="spellStart"/>
      <w:r>
        <w:rPr>
          <w:rFonts w:ascii="TimesNewRomanPSMT" w:hAnsi="TimesNewRomanPSMT"/>
          <w:color w:val="000000"/>
          <w:sz w:val="18"/>
          <w:szCs w:val="18"/>
        </w:rPr>
        <w:t>Landsat</w:t>
      </w:r>
      <w:proofErr w:type="spellEnd"/>
      <w:r>
        <w:rPr>
          <w:rFonts w:ascii="TimesNewRomanPSMT" w:hAnsi="TimesNewRomanPSMT"/>
          <w:color w:val="000000"/>
          <w:sz w:val="18"/>
          <w:szCs w:val="18"/>
        </w:rPr>
        <w:t xml:space="preserve"> ETM+  image (bands</w:t>
      </w:r>
      <w:r w:rsidRPr="00AB00E3">
        <w:rPr>
          <w:rFonts w:ascii="TimesNewRomanPSMT" w:hAnsi="TimesNewRomanPSMT"/>
          <w:color w:val="000000"/>
          <w:sz w:val="18"/>
          <w:szCs w:val="18"/>
        </w:rPr>
        <w:t>1,2,3</w:t>
      </w:r>
      <w:r>
        <w:rPr>
          <w:rFonts w:ascii="TimesNewRomanPSMT" w:hAnsi="TimesNewRomanPSMT"/>
          <w:color w:val="000000"/>
          <w:sz w:val="18"/>
          <w:szCs w:val="18"/>
        </w:rPr>
        <w:t>) in blue, green and red spectral ranges, with 30 meter spatial resolution,</w:t>
      </w:r>
      <w:r>
        <w:rPr>
          <w:rFonts w:ascii="TimesNewRomanPSMT" w:hAnsi="TimesNewRomanPSMT"/>
          <w:color w:val="000000"/>
          <w:sz w:val="12"/>
          <w:szCs w:val="12"/>
        </w:rPr>
        <w:t xml:space="preserve"> </w:t>
      </w:r>
      <w:r>
        <w:rPr>
          <w:rFonts w:ascii="TimesNewRomanPSMT" w:hAnsi="TimesNewRomanPSMT"/>
          <w:color w:val="000000"/>
          <w:sz w:val="18"/>
          <w:szCs w:val="18"/>
        </w:rPr>
        <w:t>an ASTER L1 satellite image (bands</w:t>
      </w:r>
      <w:r w:rsidRPr="00AB00E3">
        <w:rPr>
          <w:rFonts w:ascii="TimesNewRomanPSMT" w:hAnsi="TimesNewRomanPSMT"/>
          <w:color w:val="000000"/>
          <w:sz w:val="18"/>
          <w:szCs w:val="18"/>
        </w:rPr>
        <w:t>1,2,3</w:t>
      </w:r>
      <w:r>
        <w:rPr>
          <w:rFonts w:ascii="TimesNewRomanPSMT" w:hAnsi="TimesNewRomanPSMT"/>
          <w:color w:val="000000"/>
          <w:sz w:val="18"/>
          <w:szCs w:val="18"/>
        </w:rPr>
        <w:t xml:space="preserve">) with 15 meter spatial resolution and DEM with 15 meter spatial resolution. A multiresolution segmentation technique was then developed, </w:t>
      </w:r>
      <w:r w:rsidRPr="00E22B88">
        <w:rPr>
          <w:rFonts w:ascii="TimesNewRomanPSMT" w:hAnsi="TimesNewRomanPSMT"/>
          <w:color w:val="000000"/>
          <w:sz w:val="18"/>
          <w:szCs w:val="18"/>
        </w:rPr>
        <w:t>A Multispectral Image Segmentation Approach for Object-based Image</w:t>
      </w:r>
      <w:r>
        <w:rPr>
          <w:rFonts w:ascii="TimesNewRomanPSMT" w:hAnsi="TimesNewRomanPSMT"/>
          <w:color w:val="000000"/>
          <w:sz w:val="18"/>
          <w:szCs w:val="18"/>
        </w:rPr>
        <w:t xml:space="preserve"> </w:t>
      </w:r>
      <w:r w:rsidRPr="00E22B88">
        <w:rPr>
          <w:rFonts w:ascii="TimesNewRomanPSMT" w:hAnsi="TimesNewRomanPSMT"/>
          <w:color w:val="000000"/>
          <w:sz w:val="18"/>
          <w:szCs w:val="18"/>
        </w:rPr>
        <w:t>Classification of High Resolution Satellite Imagery</w:t>
      </w:r>
      <w:r>
        <w:rPr>
          <w:rFonts w:ascii="TimesNewRomanPSMT" w:hAnsi="TimesNewRomanPSMT"/>
          <w:color w:val="000000"/>
          <w:sz w:val="18"/>
          <w:szCs w:val="18"/>
        </w:rPr>
        <w:t xml:space="preserve"> delivering object primitives at different hierarchal levels. Three physiographic feature types (Suez gulf water, alluvial fans of Baba, </w:t>
      </w:r>
      <w:proofErr w:type="spellStart"/>
      <w:r>
        <w:rPr>
          <w:rFonts w:ascii="TimesNewRomanPSMT" w:hAnsi="TimesNewRomanPSMT"/>
          <w:color w:val="000000"/>
          <w:sz w:val="18"/>
          <w:szCs w:val="18"/>
        </w:rPr>
        <w:t>Sidri</w:t>
      </w:r>
      <w:proofErr w:type="spellEnd"/>
      <w:r>
        <w:rPr>
          <w:rFonts w:ascii="TimesNewRomanPSMT" w:hAnsi="TimesNewRomanPSMT"/>
          <w:color w:val="000000"/>
          <w:sz w:val="18"/>
          <w:szCs w:val="18"/>
        </w:rPr>
        <w:t xml:space="preserve">, and </w:t>
      </w:r>
      <w:proofErr w:type="spellStart"/>
      <w:r>
        <w:rPr>
          <w:rFonts w:ascii="TimesNewRomanPSMT" w:hAnsi="TimesNewRomanPSMT"/>
          <w:color w:val="000000"/>
          <w:sz w:val="18"/>
          <w:szCs w:val="18"/>
        </w:rPr>
        <w:t>Wadi</w:t>
      </w:r>
      <w:proofErr w:type="spellEnd"/>
      <w:r>
        <w:rPr>
          <w:rFonts w:ascii="TimesNewRomanPSMT" w:hAnsi="TimesNewRomanPSMT"/>
          <w:color w:val="000000"/>
          <w:sz w:val="18"/>
          <w:szCs w:val="18"/>
        </w:rPr>
        <w:t xml:space="preserve"> </w:t>
      </w:r>
      <w:proofErr w:type="spellStart"/>
      <w:r>
        <w:rPr>
          <w:rFonts w:ascii="TimesNewRomanPSMT" w:hAnsi="TimesNewRomanPSMT"/>
          <w:color w:val="000000"/>
          <w:sz w:val="18"/>
          <w:szCs w:val="18"/>
        </w:rPr>
        <w:t>Feiran</w:t>
      </w:r>
      <w:proofErr w:type="spellEnd"/>
      <w:r>
        <w:rPr>
          <w:rFonts w:ascii="TimesNewRomanPSMT" w:hAnsi="TimesNewRomanPSMT"/>
          <w:color w:val="000000"/>
          <w:sz w:val="18"/>
          <w:szCs w:val="18"/>
        </w:rPr>
        <w:t xml:space="preserve"> </w:t>
      </w:r>
      <w:r w:rsidRPr="00E22B88">
        <w:rPr>
          <w:rFonts w:ascii="TimesNewRomanPSMT" w:hAnsi="TimesNewRomanPSMT"/>
          <w:color w:val="000000"/>
          <w:sz w:val="18"/>
          <w:szCs w:val="18"/>
        </w:rPr>
        <w:t>drainage basin</w:t>
      </w:r>
      <w:r>
        <w:rPr>
          <w:rFonts w:ascii="TimesNewRomanPSMT" w:hAnsi="TimesNewRomanPSMT"/>
          <w:color w:val="000000"/>
          <w:sz w:val="18"/>
          <w:szCs w:val="18"/>
        </w:rPr>
        <w:t xml:space="preserve">s and mountainous areas) were extracted. The method gave good results in extracting land systems. The results which obtained from traditional </w:t>
      </w:r>
      <w:r>
        <w:rPr>
          <w:rFonts w:ascii="TimesNewRomanPSMT" w:hAnsi="TimesNewRomanPSMT" w:hint="eastAsia"/>
          <w:color w:val="000000"/>
          <w:sz w:val="18"/>
          <w:szCs w:val="18"/>
        </w:rPr>
        <w:t>classification</w:t>
      </w:r>
      <w:r>
        <w:rPr>
          <w:rFonts w:ascii="TimesNewRomanPSMT" w:hAnsi="TimesNewRomanPSMT"/>
          <w:color w:val="000000"/>
          <w:sz w:val="18"/>
          <w:szCs w:val="18"/>
        </w:rPr>
        <w:t xml:space="preserve"> techniques and suggestion segmentation technique were compared on the level of both accuracy assessments of them, </w:t>
      </w:r>
      <w:r w:rsidRPr="00553240">
        <w:rPr>
          <w:rFonts w:ascii="TimesNewRomanPSMT" w:hAnsi="TimesNewRomanPSMT"/>
          <w:color w:val="000000"/>
          <w:sz w:val="18"/>
          <w:szCs w:val="18"/>
        </w:rPr>
        <w:t>Image segmentation</w:t>
      </w:r>
      <w:r>
        <w:rPr>
          <w:rFonts w:ascii="TimesNewRomanPSMT" w:hAnsi="TimesNewRomanPSMT"/>
          <w:color w:val="000000"/>
          <w:sz w:val="18"/>
          <w:szCs w:val="18"/>
        </w:rPr>
        <w:t xml:space="preserve"> technique</w:t>
      </w:r>
      <w:r w:rsidRPr="00553240">
        <w:rPr>
          <w:rFonts w:ascii="TimesNewRomanPSMT" w:hAnsi="TimesNewRomanPSMT"/>
          <w:color w:val="000000"/>
          <w:sz w:val="18"/>
          <w:szCs w:val="18"/>
        </w:rPr>
        <w:t xml:space="preserve"> has been recognized as an essential process that performs an object-</w:t>
      </w:r>
      <w:r>
        <w:rPr>
          <w:rFonts w:ascii="TimesNewRomanPSMT" w:hAnsi="TimesNewRomanPSMT"/>
          <w:color w:val="000000"/>
          <w:sz w:val="18"/>
          <w:szCs w:val="18"/>
        </w:rPr>
        <w:t xml:space="preserve">based rather than a pixel-based </w:t>
      </w:r>
      <w:r w:rsidRPr="00553240">
        <w:rPr>
          <w:rFonts w:ascii="TimesNewRomanPSMT" w:hAnsi="TimesNewRomanPSMT"/>
          <w:color w:val="000000"/>
          <w:sz w:val="18"/>
          <w:szCs w:val="18"/>
        </w:rPr>
        <w:t>classification of high-resolution satellite imagery.</w:t>
      </w:r>
    </w:p>
    <w:p w:rsidR="00FC5BB9" w:rsidRPr="00A5329A" w:rsidRDefault="00FC5BB9" w:rsidP="00FC5BB9">
      <w:pPr>
        <w:rPr>
          <w:rFonts w:ascii="Simplified Arabic" w:hAnsi="Simplified Arabic" w:cs="Simplified Arabic"/>
          <w:sz w:val="28"/>
          <w:szCs w:val="28"/>
          <w:lang w:bidi="ar-EG"/>
        </w:rPr>
      </w:pPr>
      <w:r w:rsidRPr="00A5329A">
        <w:rPr>
          <w:rFonts w:ascii="Simplified Arabic" w:hAnsi="Simplified Arabic" w:cs="Simplified Arabic" w:hint="cs"/>
          <w:sz w:val="28"/>
          <w:szCs w:val="28"/>
          <w:rtl/>
          <w:lang w:bidi="ar-EG"/>
        </w:rPr>
        <w:t xml:space="preserve">أضحت </w:t>
      </w:r>
      <w:r>
        <w:rPr>
          <w:rFonts w:ascii="Simplified Arabic" w:hAnsi="Simplified Arabic" w:cs="Simplified Arabic" w:hint="cs"/>
          <w:sz w:val="28"/>
          <w:szCs w:val="28"/>
          <w:rtl/>
          <w:lang w:bidi="ar-EG"/>
        </w:rPr>
        <w:t>الحاجة ملحة إلى الاستعانة بوسائل الاستشعار من بعد في رسم وتحديد الأشكال الأرضية، بهدف تحقيق الموضوعية دون تدخل شخصى من قبل الباحث ، إضافة إلى تقليل الجهد والوقت</w:t>
      </w:r>
      <w:r w:rsidRPr="00A5329A">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في انجاز تلك العملية، وتهدف الدراسة الحالية إلى تقديم أسلوب مقترح للاستخلاص الآلي للنظم الأرضية غير أسلوبي التصنيف المراقب أو غير المراقب التقليديين ، والمعروفين لدى جمهور الباحثين الذين يستعينون بوسائل الاستشعار من بعد بعامة، والجغرافيين بخاصة.  واتخذت منطقة أبورديس جنوب غربي شبه جزيرة سيناء للتطبيق عليها، وتنوعت مصادر البحث بين مرئيات فضائية </w:t>
      </w:r>
      <w:r>
        <w:rPr>
          <w:rFonts w:ascii="Simplified Arabic" w:hAnsi="Simplified Arabic" w:cs="Simplified Arabic" w:hint="cs"/>
          <w:sz w:val="28"/>
          <w:szCs w:val="28"/>
          <w:rtl/>
          <w:lang w:bidi="ar-EG"/>
        </w:rPr>
        <w:lastRenderedPageBreak/>
        <w:t xml:space="preserve">لاندسات ( النطاقات 1, 2, 3 بدقة مكانية 30 مترا) و أستر (النطاقات 1, 2, 3 بدقة مكانية 15 مترا)، ونموذج ارتفاع رقمي بدقة 15 مترا . كما تمت الاستعانة بأـسلوب معالجة الصور الذي يتخذ من العنصر الارضي أساسا للتصنيف كبديل للقيمة الرقمية للخلية الذي يعتمد عليه أسلوب التصنيف التقليدي. وأنجزت كافة العمليات على المرئيتين المستخدمتين سواء بالأسلوب المقترح أو التقليدي،  وتمت المقارنة بين النتائج وتقييم دقة كل منها . وأوضحت نتائج الدراسة أن عملية التصنيف التي تسبقها عملية التقسيم أفضل في نتائجها في تمييز الأشكال الأرضية مقارنة بالاسلوب التقليدي. </w:t>
      </w:r>
    </w:p>
    <w:p w:rsidR="00000000" w:rsidRDefault="00FC5BB9">
      <w:pPr>
        <w:rPr>
          <w:rFonts w:hint="cs"/>
          <w:rtl/>
          <w:lang w:bidi="ar-EG"/>
        </w:rPr>
      </w:pPr>
    </w:p>
    <w:sectPr w:rsidR="00000000">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BB9" w:rsidRDefault="00FC5BB9" w:rsidP="00FC5BB9">
      <w:pPr>
        <w:spacing w:after="0" w:line="240" w:lineRule="auto"/>
      </w:pPr>
      <w:r>
        <w:separator/>
      </w:r>
    </w:p>
  </w:endnote>
  <w:endnote w:type="continuationSeparator" w:id="1">
    <w:p w:rsidR="00FC5BB9" w:rsidRDefault="00FC5BB9" w:rsidP="00FC5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BB9" w:rsidRDefault="00FC5BB9" w:rsidP="00FC5BB9">
      <w:pPr>
        <w:spacing w:after="0" w:line="240" w:lineRule="auto"/>
      </w:pPr>
      <w:r>
        <w:separator/>
      </w:r>
    </w:p>
  </w:footnote>
  <w:footnote w:type="continuationSeparator" w:id="1">
    <w:p w:rsidR="00FC5BB9" w:rsidRDefault="00FC5BB9" w:rsidP="00FC5BB9">
      <w:pPr>
        <w:spacing w:after="0" w:line="240" w:lineRule="auto"/>
      </w:pPr>
      <w:r>
        <w:continuationSeparator/>
      </w:r>
    </w:p>
  </w:footnote>
  <w:footnote w:id="2">
    <w:p w:rsidR="00FC5BB9" w:rsidRDefault="00FC5BB9" w:rsidP="00FC5BB9">
      <w:pPr>
        <w:pStyle w:val="FootnoteText"/>
        <w:rPr>
          <w:rtl/>
          <w:lang w:bidi="ar-EG"/>
        </w:rPr>
      </w:pPr>
      <w:r>
        <w:rPr>
          <w:rStyle w:val="FootnoteReference"/>
        </w:rPr>
        <w:footnoteRef/>
      </w:r>
      <w:r>
        <w:rPr>
          <w:rtl/>
        </w:rPr>
        <w:t xml:space="preserve"> </w:t>
      </w:r>
      <w:r>
        <w:rPr>
          <w:rFonts w:hint="cs"/>
          <w:rtl/>
        </w:rPr>
        <w:t>. أ.د علاء عزت شلبي، أستاذ الجغرافيا الاقتصادية والجيوماتكس، قسم الجغرافيا، كلية الآداب، جامعة دمنهور</w:t>
      </w:r>
      <w:r>
        <w:rPr>
          <w:rFonts w:hint="cs"/>
          <w:rtl/>
          <w:lang w:bidi="ar-EG"/>
        </w:rPr>
        <w:t>- جمهورية مصر العربية</w:t>
      </w:r>
    </w:p>
    <w:p w:rsidR="00FC5BB9" w:rsidRDefault="00FC5BB9" w:rsidP="00FC5BB9">
      <w:pPr>
        <w:pStyle w:val="FootnoteText"/>
        <w:rPr>
          <w:rtl/>
        </w:rPr>
      </w:pPr>
      <w:r>
        <w:rPr>
          <w:rFonts w:hint="cs"/>
          <w:rtl/>
        </w:rPr>
        <w:t>ا.د ماجد محمد شعلة ، أستاذ الجيومورفولوجيا والجيوماتكس، قسم الجغرافيا، كلية الآداب، جامعة دمنهور</w:t>
      </w:r>
    </w:p>
    <w:p w:rsidR="00FC5BB9" w:rsidRDefault="00FC5BB9" w:rsidP="00FC5BB9">
      <w:pPr>
        <w:pStyle w:val="FootnoteText"/>
        <w:rPr>
          <w:rtl/>
        </w:rPr>
      </w:pPr>
      <w:r>
        <w:rPr>
          <w:rFonts w:hint="cs"/>
          <w:rtl/>
        </w:rPr>
        <w:t>أ. نور الدين محمد زكي، مدرس مادة ، قسم الجغرافيا، كلية الآداب، جامعة دمنهور</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FC5BB9"/>
    <w:rsid w:val="00FC5B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5BB9"/>
    <w:pPr>
      <w:bidi/>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FC5BB9"/>
    <w:rPr>
      <w:rFonts w:ascii="Calibri" w:eastAsia="Calibri" w:hAnsi="Calibri" w:cs="Arial"/>
      <w:sz w:val="20"/>
      <w:szCs w:val="20"/>
    </w:rPr>
  </w:style>
  <w:style w:type="character" w:styleId="FootnoteReference">
    <w:name w:val="footnote reference"/>
    <w:basedOn w:val="DefaultParagraphFont"/>
    <w:uiPriority w:val="99"/>
    <w:semiHidden/>
    <w:unhideWhenUsed/>
    <w:rsid w:val="00FC5BB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dc:creator>
  <cp:keywords/>
  <dc:description/>
  <cp:lastModifiedBy>Maged</cp:lastModifiedBy>
  <cp:revision>2</cp:revision>
  <dcterms:created xsi:type="dcterms:W3CDTF">2017-08-30T14:05:00Z</dcterms:created>
  <dcterms:modified xsi:type="dcterms:W3CDTF">2017-08-30T14:06:00Z</dcterms:modified>
</cp:coreProperties>
</file>